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266" w:rsidRPr="00BE0345" w:rsidRDefault="00C01266" w:rsidP="00A43D99">
      <w:pPr>
        <w:rPr>
          <w:rFonts w:ascii="Sylfaen" w:hAnsi="Sylfaen" w:cs="Calibri"/>
          <w:lang w:val="ka-GE"/>
        </w:rPr>
      </w:pPr>
    </w:p>
    <w:p w:rsidR="002D4E26" w:rsidRPr="00BE0345" w:rsidRDefault="002D4E26" w:rsidP="00A43D99">
      <w:pPr>
        <w:rPr>
          <w:rFonts w:ascii="Sylfaen" w:hAnsi="Sylfaen" w:cs="Calibri"/>
          <w:lang w:val="ka-GE"/>
        </w:rPr>
      </w:pPr>
    </w:p>
    <w:p w:rsidR="002D4E26" w:rsidRPr="00BE0345" w:rsidRDefault="002D4E26" w:rsidP="00A43D99">
      <w:pPr>
        <w:rPr>
          <w:rFonts w:ascii="Sylfaen" w:hAnsi="Sylfaen" w:cs="Calibri"/>
          <w:lang w:val="ka-GE"/>
        </w:rPr>
      </w:pPr>
    </w:p>
    <w:p w:rsidR="007470F8" w:rsidRPr="00BE0345" w:rsidRDefault="00207623" w:rsidP="00A43D99">
      <w:pPr>
        <w:rPr>
          <w:rFonts w:ascii="Sylfaen" w:hAnsi="Sylfaen" w:cs="Calibri"/>
          <w:lang w:val="ka-GE"/>
        </w:rPr>
      </w:pPr>
      <w:r w:rsidRPr="00BE0345">
        <w:rPr>
          <w:rFonts w:ascii="Sylfaen" w:hAnsi="Sylfaen" w:cs="Calibri"/>
          <w:noProof/>
          <w:lang w:bidi="ar-SA"/>
        </w:rPr>
        <w:drawing>
          <wp:anchor distT="0" distB="0" distL="114300" distR="114300" simplePos="0" relativeHeight="251654656" behindDoc="0" locked="0" layoutInCell="1" allowOverlap="1">
            <wp:simplePos x="0" y="0"/>
            <wp:positionH relativeFrom="column">
              <wp:posOffset>66675</wp:posOffset>
            </wp:positionH>
            <wp:positionV relativeFrom="paragraph">
              <wp:posOffset>36195</wp:posOffset>
            </wp:positionV>
            <wp:extent cx="1552575" cy="1615440"/>
            <wp:effectExtent l="0" t="0" r="9525" b="3810"/>
            <wp:wrapSquare wrapText="bothSides"/>
            <wp:docPr id="7"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pic:spPr>
                </pic:pic>
              </a:graphicData>
            </a:graphic>
          </wp:anchor>
        </w:drawing>
      </w:r>
    </w:p>
    <w:p w:rsidR="007470F8" w:rsidRPr="00BE0345" w:rsidRDefault="007470F8" w:rsidP="00A43D99">
      <w:pPr>
        <w:rPr>
          <w:rFonts w:ascii="Sylfaen" w:hAnsi="Sylfaen" w:cs="Calibri"/>
          <w:lang w:val="ka-GE"/>
        </w:rPr>
      </w:pPr>
    </w:p>
    <w:p w:rsidR="007470F8" w:rsidRPr="00BE0345" w:rsidRDefault="007470F8" w:rsidP="00A43D99">
      <w:pPr>
        <w:rPr>
          <w:rFonts w:ascii="Sylfaen" w:hAnsi="Sylfaen" w:cs="Calibri"/>
          <w:lang w:val="ka-GE"/>
        </w:rPr>
      </w:pPr>
    </w:p>
    <w:p w:rsidR="007470F8" w:rsidRPr="00BE0345" w:rsidRDefault="00F629AE" w:rsidP="00A43D99">
      <w:pPr>
        <w:rPr>
          <w:rFonts w:ascii="Sylfaen" w:hAnsi="Sylfaen" w:cs="Calibri"/>
          <w:b/>
          <w:noProof/>
          <w:lang w:val="ka-GE"/>
        </w:rPr>
      </w:pPr>
      <w:r w:rsidRPr="00BE0345">
        <w:rPr>
          <w:rFonts w:ascii="Sylfaen" w:hAnsi="Sylfaen" w:cs="Calibri"/>
          <w:b/>
        </w:rPr>
        <w:t xml:space="preserve">Teaching University </w:t>
      </w:r>
      <w:r w:rsidR="009E12C8" w:rsidRPr="00BE0345">
        <w:rPr>
          <w:rFonts w:ascii="Sylfaen" w:hAnsi="Sylfaen" w:cs="Calibri"/>
          <w:b/>
        </w:rPr>
        <w:t>Geomedi LLC</w:t>
      </w:r>
      <w:r w:rsidR="00450526" w:rsidRPr="00BE0345">
        <w:rPr>
          <w:rFonts w:ascii="Sylfaen" w:hAnsi="Sylfaen" w:cs="Calibri"/>
          <w:b/>
        </w:rPr>
        <w:t xml:space="preserve"> </w:t>
      </w:r>
    </w:p>
    <w:p w:rsidR="007470F8" w:rsidRPr="00BE0345" w:rsidRDefault="007470F8" w:rsidP="00A43D99">
      <w:pPr>
        <w:rPr>
          <w:rFonts w:ascii="Sylfaen" w:hAnsi="Sylfaen" w:cs="Calibri"/>
          <w:noProof/>
        </w:rPr>
      </w:pPr>
    </w:p>
    <w:p w:rsidR="007470F8" w:rsidRPr="00BE0345" w:rsidRDefault="007470F8" w:rsidP="00A43D99">
      <w:pPr>
        <w:rPr>
          <w:rFonts w:ascii="Sylfaen" w:hAnsi="Sylfaen" w:cs="Calibri"/>
          <w:noProof/>
          <w:lang w:val="ka-GE"/>
        </w:rPr>
      </w:pPr>
    </w:p>
    <w:p w:rsidR="007470F8" w:rsidRPr="00BE0345" w:rsidRDefault="007470F8" w:rsidP="00A43D99">
      <w:pPr>
        <w:rPr>
          <w:rFonts w:ascii="Sylfaen" w:hAnsi="Sylfaen" w:cs="Calibri"/>
          <w:noProof/>
          <w:lang w:val="ka-GE"/>
        </w:rPr>
      </w:pPr>
    </w:p>
    <w:p w:rsidR="007470F8" w:rsidRPr="00BE0345" w:rsidRDefault="007470F8" w:rsidP="00A43D99">
      <w:pPr>
        <w:rPr>
          <w:rFonts w:ascii="Sylfaen" w:hAnsi="Sylfaen" w:cs="Calibri"/>
          <w:noProof/>
          <w:lang w:val="ka-GE"/>
        </w:rPr>
      </w:pPr>
    </w:p>
    <w:p w:rsidR="007470F8" w:rsidRPr="00BE0345" w:rsidRDefault="007470F8" w:rsidP="00A43D99">
      <w:pPr>
        <w:rPr>
          <w:rFonts w:ascii="Sylfaen" w:hAnsi="Sylfaen" w:cs="Calibri"/>
          <w:noProof/>
        </w:rPr>
      </w:pPr>
    </w:p>
    <w:p w:rsidR="007470F8" w:rsidRPr="00BE0345" w:rsidRDefault="007470F8" w:rsidP="00A43D99">
      <w:pPr>
        <w:rPr>
          <w:rFonts w:ascii="Sylfaen" w:hAnsi="Sylfaen" w:cs="Calibri"/>
          <w:noProof/>
        </w:rPr>
      </w:pPr>
    </w:p>
    <w:p w:rsidR="007470F8" w:rsidRPr="00BE0345" w:rsidRDefault="007470F8" w:rsidP="00A43D99">
      <w:pPr>
        <w:rPr>
          <w:rFonts w:ascii="Sylfaen" w:hAnsi="Sylfaen" w:cs="Calibri"/>
          <w:noProof/>
        </w:rPr>
      </w:pPr>
    </w:p>
    <w:p w:rsidR="007470F8" w:rsidRPr="00BE0345" w:rsidRDefault="007470F8" w:rsidP="00A43D99">
      <w:pPr>
        <w:rPr>
          <w:rFonts w:ascii="Sylfaen" w:hAnsi="Sylfaen" w:cs="Calibri"/>
          <w:noProof/>
        </w:rPr>
      </w:pPr>
    </w:p>
    <w:p w:rsidR="002867CE" w:rsidRPr="00BE0345" w:rsidRDefault="00F82CD2" w:rsidP="00A43D99">
      <w:pPr>
        <w:rPr>
          <w:rFonts w:ascii="Sylfaen" w:hAnsi="Sylfaen" w:cs="Calibri"/>
        </w:rPr>
      </w:pPr>
      <w:r w:rsidRPr="00BE0345">
        <w:rPr>
          <w:rFonts w:ascii="Sylfaen" w:hAnsi="Sylfaen" w:cs="Calibri"/>
        </w:rPr>
        <w:tab/>
      </w:r>
    </w:p>
    <w:p w:rsidR="00C01266" w:rsidRPr="00BE0345" w:rsidRDefault="00C01266" w:rsidP="00A43D99">
      <w:pPr>
        <w:rPr>
          <w:rFonts w:ascii="Sylfaen" w:hAnsi="Sylfaen" w:cs="Calibri"/>
          <w:lang w:val="ka-GE"/>
        </w:rPr>
      </w:pPr>
    </w:p>
    <w:p w:rsidR="002D4E26" w:rsidRPr="00BE0345" w:rsidRDefault="002D4E26" w:rsidP="00A43D99">
      <w:pPr>
        <w:rPr>
          <w:rFonts w:ascii="Sylfaen" w:hAnsi="Sylfaen" w:cs="Calibri"/>
          <w:lang w:val="ka-GE"/>
        </w:rPr>
      </w:pPr>
    </w:p>
    <w:p w:rsidR="004239A6" w:rsidRPr="00BE0345" w:rsidRDefault="004239A6" w:rsidP="004239A6">
      <w:pPr>
        <w:rPr>
          <w:rFonts w:ascii="Sylfaen" w:hAnsi="Sylfaen"/>
          <w:b/>
        </w:rPr>
      </w:pPr>
      <w:r w:rsidRPr="00BE0345">
        <w:rPr>
          <w:rFonts w:ascii="Sylfaen" w:hAnsi="Sylfaen"/>
          <w:b/>
        </w:rPr>
        <w:t xml:space="preserve">                          Faculty: Medicine</w:t>
      </w:r>
    </w:p>
    <w:p w:rsidR="004239A6" w:rsidRPr="00BE0345" w:rsidRDefault="004239A6" w:rsidP="004239A6">
      <w:pPr>
        <w:rPr>
          <w:rFonts w:ascii="Sylfaen" w:hAnsi="Sylfaen"/>
          <w:b/>
        </w:rPr>
      </w:pPr>
    </w:p>
    <w:p w:rsidR="004239A6" w:rsidRPr="00BE0345" w:rsidRDefault="004239A6" w:rsidP="004239A6">
      <w:pPr>
        <w:rPr>
          <w:rFonts w:ascii="Sylfaen" w:hAnsi="Sylfaen"/>
          <w:b/>
          <w:lang w:val="ka-GE"/>
        </w:rPr>
      </w:pPr>
      <w:r w:rsidRPr="00BE0345">
        <w:rPr>
          <w:rFonts w:ascii="Sylfaen" w:hAnsi="Sylfaen"/>
          <w:b/>
        </w:rPr>
        <w:t xml:space="preserve">                        Educational Program and Steps</w:t>
      </w:r>
      <w:r w:rsidRPr="00BE0345">
        <w:rPr>
          <w:rFonts w:ascii="Sylfaen" w:hAnsi="Sylfaen"/>
          <w:b/>
          <w:lang w:val="ka-GE"/>
        </w:rPr>
        <w:t xml:space="preserve">: </w:t>
      </w:r>
      <w:r w:rsidRPr="00BE0345">
        <w:rPr>
          <w:rFonts w:ascii="Sylfaen" w:hAnsi="Sylfaen"/>
          <w:b/>
          <w:bCs/>
        </w:rPr>
        <w:t>MD Undergraduate Program</w:t>
      </w:r>
      <w:r w:rsidRPr="00BE0345">
        <w:rPr>
          <w:rStyle w:val="Strong"/>
          <w:rFonts w:ascii="Sylfaen" w:hAnsi="Sylfaen" w:cs="Arial"/>
          <w:b w:val="0"/>
        </w:rPr>
        <w:t> </w:t>
      </w:r>
    </w:p>
    <w:p w:rsidR="004239A6" w:rsidRPr="00BE0345" w:rsidRDefault="004239A6" w:rsidP="004239A6">
      <w:pPr>
        <w:rPr>
          <w:rFonts w:ascii="Sylfaen" w:hAnsi="Sylfaen"/>
          <w:b/>
        </w:rPr>
      </w:pPr>
    </w:p>
    <w:p w:rsidR="004239A6" w:rsidRPr="00BE0345" w:rsidRDefault="004239A6" w:rsidP="004239A6">
      <w:pPr>
        <w:rPr>
          <w:rFonts w:ascii="Sylfaen" w:hAnsi="Sylfaen"/>
        </w:rPr>
      </w:pPr>
    </w:p>
    <w:p w:rsidR="002D4E26" w:rsidRPr="00BE0345" w:rsidRDefault="002D4E26" w:rsidP="00A43D99">
      <w:pPr>
        <w:rPr>
          <w:rFonts w:ascii="Sylfaen" w:hAnsi="Sylfaen" w:cs="Calibri"/>
        </w:rPr>
      </w:pPr>
    </w:p>
    <w:p w:rsidR="002D4E26" w:rsidRPr="00BE0345" w:rsidRDefault="002D4E26" w:rsidP="00A43D99">
      <w:pPr>
        <w:rPr>
          <w:rFonts w:ascii="Sylfaen" w:hAnsi="Sylfaen" w:cs="Calibri"/>
          <w:lang w:val="ka-GE"/>
        </w:rPr>
      </w:pPr>
    </w:p>
    <w:p w:rsidR="002D4E26" w:rsidRPr="00BE0345" w:rsidRDefault="002D4E26" w:rsidP="00A43D99">
      <w:pPr>
        <w:rPr>
          <w:rFonts w:ascii="Sylfaen" w:hAnsi="Sylfaen" w:cs="Calibri"/>
          <w:lang w:val="ka-GE"/>
        </w:rPr>
      </w:pPr>
    </w:p>
    <w:p w:rsidR="002D4E26" w:rsidRPr="00BE0345" w:rsidRDefault="009A7A5E" w:rsidP="00661B48">
      <w:pPr>
        <w:jc w:val="center"/>
        <w:rPr>
          <w:rFonts w:ascii="Sylfaen" w:hAnsi="Sylfaen" w:cs="Calibri"/>
          <w:sz w:val="52"/>
          <w:szCs w:val="52"/>
          <w:lang w:val="ka-GE"/>
        </w:rPr>
      </w:pPr>
      <w:r w:rsidRPr="00BE0345">
        <w:rPr>
          <w:rFonts w:ascii="Sylfaen" w:hAnsi="Sylfaen" w:cs="Calibri"/>
          <w:b/>
          <w:sz w:val="52"/>
          <w:szCs w:val="52"/>
        </w:rPr>
        <w:t>Syllabus</w:t>
      </w:r>
    </w:p>
    <w:p w:rsidR="002D4E26" w:rsidRPr="00BE0345" w:rsidRDefault="002D4E26" w:rsidP="00A43D99">
      <w:pPr>
        <w:rPr>
          <w:rFonts w:ascii="Sylfaen" w:hAnsi="Sylfaen" w:cs="Calibri"/>
          <w:lang w:val="ka-GE"/>
        </w:rPr>
      </w:pPr>
    </w:p>
    <w:p w:rsidR="002D4E26" w:rsidRPr="00BE0345" w:rsidRDefault="002D4E26" w:rsidP="00A43D99">
      <w:pPr>
        <w:rPr>
          <w:rFonts w:ascii="Sylfaen" w:hAnsi="Sylfaen" w:cs="Calibri"/>
        </w:rPr>
      </w:pPr>
    </w:p>
    <w:p w:rsidR="009A7A5E" w:rsidRPr="00BE0345" w:rsidRDefault="009A7A5E" w:rsidP="00A43D99">
      <w:pPr>
        <w:rPr>
          <w:rFonts w:ascii="Sylfaen" w:hAnsi="Sylfaen" w:cs="Calibri"/>
        </w:rPr>
      </w:pPr>
    </w:p>
    <w:p w:rsidR="002D4E26" w:rsidRPr="00BE0345" w:rsidRDefault="002D4E26" w:rsidP="00A43D99">
      <w:pPr>
        <w:rPr>
          <w:rFonts w:ascii="Sylfaen" w:hAnsi="Sylfaen" w:cs="Calibri"/>
          <w:lang w:val="ka-GE"/>
        </w:rPr>
      </w:pPr>
    </w:p>
    <w:p w:rsidR="002D4E26" w:rsidRPr="00BE0345" w:rsidRDefault="002D4E26" w:rsidP="00A43D99">
      <w:pPr>
        <w:rPr>
          <w:rFonts w:ascii="Sylfaen" w:hAnsi="Sylfaen" w:cs="Calibri"/>
          <w:lang w:val="ka-GE"/>
        </w:rPr>
      </w:pPr>
    </w:p>
    <w:p w:rsidR="002D4E26" w:rsidRPr="00531435" w:rsidRDefault="00531435" w:rsidP="00590BC1">
      <w:pPr>
        <w:spacing w:line="480" w:lineRule="auto"/>
        <w:rPr>
          <w:rFonts w:ascii="Sylfaen" w:hAnsi="Sylfaen" w:cs="Calibri"/>
        </w:rPr>
      </w:pPr>
      <w:r>
        <w:rPr>
          <w:rFonts w:ascii="Sylfaen" w:hAnsi="Sylfaen" w:cs="Calibri"/>
        </w:rPr>
        <w:t xml:space="preserve">             Training course: Sociology</w:t>
      </w:r>
    </w:p>
    <w:p w:rsidR="00CB2574" w:rsidRPr="00BE0345" w:rsidRDefault="00CB2574" w:rsidP="00590BC1">
      <w:pPr>
        <w:spacing w:line="480" w:lineRule="auto"/>
        <w:jc w:val="both"/>
        <w:rPr>
          <w:rFonts w:ascii="Sylfaen" w:hAnsi="Sylfaen" w:cs="Calibri"/>
          <w:b/>
        </w:rPr>
      </w:pPr>
      <w:r w:rsidRPr="00BE0345">
        <w:rPr>
          <w:rFonts w:ascii="Sylfaen" w:hAnsi="Sylfaen" w:cs="Calibri"/>
          <w:lang w:val="ka-GE"/>
        </w:rPr>
        <w:tab/>
      </w:r>
      <w:r w:rsidRPr="00BE0345">
        <w:rPr>
          <w:rFonts w:ascii="Sylfaen" w:hAnsi="Sylfaen"/>
          <w:b/>
          <w:lang w:val="ka-GE"/>
        </w:rPr>
        <w:t>Author of the course:</w:t>
      </w:r>
      <w:r w:rsidRPr="00BE0345">
        <w:rPr>
          <w:rFonts w:ascii="Sylfaen" w:hAnsi="Sylfaen"/>
          <w:b/>
        </w:rPr>
        <w:t xml:space="preserve">    </w:t>
      </w:r>
      <w:r w:rsidRPr="00BE0345">
        <w:rPr>
          <w:rFonts w:ascii="Sylfaen" w:hAnsi="Sylfaen" w:cs="Calibri"/>
        </w:rPr>
        <w:t xml:space="preserve">Professor </w:t>
      </w:r>
      <w:r w:rsidRPr="00BE0345">
        <w:rPr>
          <w:rFonts w:ascii="Sylfaen" w:hAnsi="Sylfaen" w:cs="Calibri"/>
          <w:b/>
        </w:rPr>
        <w:t>Tinatin Bochorishvili</w:t>
      </w:r>
    </w:p>
    <w:p w:rsidR="002D4E26" w:rsidRPr="00BE0345" w:rsidRDefault="002D4E26" w:rsidP="00A43D99">
      <w:pPr>
        <w:rPr>
          <w:rFonts w:ascii="Sylfaen" w:hAnsi="Sylfaen" w:cs="Calibri"/>
          <w:lang w:val="ka-GE"/>
        </w:rPr>
      </w:pPr>
    </w:p>
    <w:p w:rsidR="002D4E26" w:rsidRPr="00BE0345" w:rsidRDefault="002D4E26" w:rsidP="00A43D99">
      <w:pPr>
        <w:rPr>
          <w:rFonts w:ascii="Sylfaen" w:hAnsi="Sylfaen" w:cs="Calibri"/>
          <w:lang w:val="ka-GE"/>
        </w:rPr>
      </w:pPr>
    </w:p>
    <w:p w:rsidR="002D4E26" w:rsidRPr="00BE0345" w:rsidRDefault="002D4E26" w:rsidP="00A43D99">
      <w:pPr>
        <w:rPr>
          <w:rFonts w:ascii="Sylfaen" w:hAnsi="Sylfaen" w:cs="Calibri"/>
          <w:lang w:val="ka-GE"/>
        </w:rPr>
      </w:pPr>
    </w:p>
    <w:p w:rsidR="002D4E26" w:rsidRPr="00BE0345" w:rsidRDefault="002D4E26" w:rsidP="00A43D99">
      <w:pPr>
        <w:jc w:val="center"/>
        <w:rPr>
          <w:rFonts w:ascii="Sylfaen" w:hAnsi="Sylfaen" w:cs="Calibri"/>
        </w:rPr>
      </w:pPr>
    </w:p>
    <w:p w:rsidR="00CE23DE" w:rsidRPr="00BE0345" w:rsidRDefault="00CE23DE" w:rsidP="00A43D99">
      <w:pPr>
        <w:rPr>
          <w:rFonts w:ascii="Sylfaen" w:hAnsi="Sylfaen" w:cs="Calibri"/>
        </w:rPr>
      </w:pPr>
    </w:p>
    <w:p w:rsidR="00CE23DE" w:rsidRPr="00BE0345" w:rsidRDefault="00CE23DE" w:rsidP="00A43D99">
      <w:pPr>
        <w:rPr>
          <w:rFonts w:ascii="Sylfaen" w:hAnsi="Sylfaen" w:cs="Calibri"/>
        </w:rPr>
      </w:pPr>
    </w:p>
    <w:p w:rsidR="00CE23DE" w:rsidRPr="00BE0345" w:rsidRDefault="00CE23DE" w:rsidP="00A43D99">
      <w:pPr>
        <w:rPr>
          <w:rFonts w:ascii="Sylfaen" w:hAnsi="Sylfaen" w:cs="Calibri"/>
        </w:rPr>
      </w:pPr>
    </w:p>
    <w:p w:rsidR="00CE23DE" w:rsidRPr="00BE0345" w:rsidRDefault="00CE23DE" w:rsidP="00A43D99">
      <w:pPr>
        <w:rPr>
          <w:rFonts w:ascii="Sylfaen" w:hAnsi="Sylfaen" w:cs="Calibri"/>
        </w:rPr>
      </w:pPr>
    </w:p>
    <w:p w:rsidR="00CE23DE" w:rsidRPr="00BE0345" w:rsidRDefault="00CE23DE" w:rsidP="00A43D99">
      <w:pPr>
        <w:rPr>
          <w:rFonts w:ascii="Sylfaen" w:hAnsi="Sylfaen"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8789"/>
      </w:tblGrid>
      <w:tr w:rsidR="007F1FAA" w:rsidRPr="00590BC1" w:rsidTr="00590BC1">
        <w:tc>
          <w:tcPr>
            <w:tcW w:w="1809" w:type="dxa"/>
          </w:tcPr>
          <w:p w:rsidR="00C01266" w:rsidRPr="00590BC1" w:rsidRDefault="00803C87" w:rsidP="00A43D99">
            <w:pPr>
              <w:rPr>
                <w:rFonts w:ascii="Sylfaen" w:hAnsi="Sylfaen" w:cs="Calibri"/>
                <w:b/>
                <w:sz w:val="20"/>
                <w:szCs w:val="20"/>
              </w:rPr>
            </w:pPr>
            <w:r w:rsidRPr="00590BC1">
              <w:rPr>
                <w:rFonts w:ascii="Sylfaen" w:hAnsi="Sylfaen" w:cs="Calibri"/>
                <w:b/>
                <w:sz w:val="20"/>
                <w:szCs w:val="20"/>
              </w:rPr>
              <w:t xml:space="preserve">Name </w:t>
            </w:r>
            <w:r w:rsidR="00245563" w:rsidRPr="00590BC1">
              <w:rPr>
                <w:rFonts w:ascii="Sylfaen" w:hAnsi="Sylfaen" w:cs="Calibri"/>
                <w:b/>
                <w:sz w:val="20"/>
                <w:szCs w:val="20"/>
              </w:rPr>
              <w:t>and Status of teaching course</w:t>
            </w:r>
          </w:p>
        </w:tc>
        <w:tc>
          <w:tcPr>
            <w:tcW w:w="8789" w:type="dxa"/>
          </w:tcPr>
          <w:p w:rsidR="00C01266" w:rsidRPr="00590BC1" w:rsidRDefault="00F96E61" w:rsidP="00A43D99">
            <w:pPr>
              <w:rPr>
                <w:rFonts w:ascii="Sylfaen" w:hAnsi="Sylfaen" w:cs="Calibri"/>
                <w:b/>
                <w:sz w:val="20"/>
                <w:szCs w:val="20"/>
              </w:rPr>
            </w:pPr>
            <w:r w:rsidRPr="00590BC1">
              <w:rPr>
                <w:rFonts w:ascii="Sylfaen" w:hAnsi="Sylfaen" w:cs="Calibri"/>
                <w:b/>
                <w:sz w:val="20"/>
                <w:szCs w:val="20"/>
              </w:rPr>
              <w:t>Sociology</w:t>
            </w:r>
          </w:p>
          <w:p w:rsidR="00EA577F" w:rsidRPr="00590BC1" w:rsidRDefault="00EA577F" w:rsidP="00A43D99">
            <w:pPr>
              <w:rPr>
                <w:rFonts w:ascii="Sylfaen" w:hAnsi="Sylfaen" w:cs="Calibri"/>
                <w:sz w:val="20"/>
                <w:szCs w:val="20"/>
              </w:rPr>
            </w:pPr>
            <w:r w:rsidRPr="00590BC1">
              <w:rPr>
                <w:rFonts w:ascii="Sylfaen" w:hAnsi="Sylfaen" w:cs="Calibri"/>
                <w:sz w:val="20"/>
                <w:szCs w:val="20"/>
              </w:rPr>
              <w:t>(Elective course)</w:t>
            </w:r>
          </w:p>
        </w:tc>
      </w:tr>
      <w:tr w:rsidR="007F1FAA" w:rsidRPr="00590BC1" w:rsidTr="00590BC1">
        <w:tc>
          <w:tcPr>
            <w:tcW w:w="1809" w:type="dxa"/>
          </w:tcPr>
          <w:p w:rsidR="00C01266" w:rsidRPr="00590BC1" w:rsidRDefault="00B61EFB" w:rsidP="00A43D99">
            <w:pPr>
              <w:rPr>
                <w:rFonts w:ascii="Sylfaen" w:hAnsi="Sylfaen" w:cs="Calibri"/>
                <w:b/>
                <w:sz w:val="20"/>
                <w:szCs w:val="20"/>
                <w:lang w:val="ka-GE"/>
              </w:rPr>
            </w:pPr>
            <w:r w:rsidRPr="00590BC1">
              <w:rPr>
                <w:rFonts w:ascii="Sylfaen" w:hAnsi="Sylfaen" w:cs="Calibri"/>
                <w:b/>
                <w:sz w:val="20"/>
                <w:szCs w:val="20"/>
              </w:rPr>
              <w:t>Teaching Language</w:t>
            </w:r>
          </w:p>
        </w:tc>
        <w:tc>
          <w:tcPr>
            <w:tcW w:w="8789" w:type="dxa"/>
          </w:tcPr>
          <w:p w:rsidR="00C01266" w:rsidRPr="00590BC1" w:rsidRDefault="009E12C8" w:rsidP="00A43D99">
            <w:pPr>
              <w:rPr>
                <w:rFonts w:ascii="Sylfaen" w:hAnsi="Sylfaen" w:cs="Calibri"/>
                <w:sz w:val="20"/>
                <w:szCs w:val="20"/>
              </w:rPr>
            </w:pPr>
            <w:r w:rsidRPr="00590BC1">
              <w:rPr>
                <w:rFonts w:ascii="Sylfaen" w:hAnsi="Sylfaen" w:cs="Calibri"/>
                <w:sz w:val="20"/>
                <w:szCs w:val="20"/>
              </w:rPr>
              <w:t>English</w:t>
            </w:r>
          </w:p>
        </w:tc>
      </w:tr>
      <w:tr w:rsidR="007F1FAA" w:rsidRPr="00590BC1" w:rsidTr="00590BC1">
        <w:tc>
          <w:tcPr>
            <w:tcW w:w="1809" w:type="dxa"/>
          </w:tcPr>
          <w:p w:rsidR="00C01266" w:rsidRPr="00590BC1" w:rsidRDefault="00EC5158" w:rsidP="00A43D99">
            <w:pPr>
              <w:rPr>
                <w:rFonts w:ascii="Sylfaen" w:hAnsi="Sylfaen" w:cs="Calibri"/>
                <w:b/>
                <w:sz w:val="20"/>
                <w:szCs w:val="20"/>
              </w:rPr>
            </w:pPr>
            <w:r w:rsidRPr="00590BC1">
              <w:rPr>
                <w:rFonts w:ascii="Sylfaen" w:hAnsi="Sylfaen" w:cs="Calibri"/>
                <w:b/>
                <w:sz w:val="20"/>
                <w:szCs w:val="20"/>
              </w:rPr>
              <w:t>Author/Authors</w:t>
            </w:r>
          </w:p>
          <w:p w:rsidR="00EC5158" w:rsidRPr="00590BC1" w:rsidRDefault="00EC5158" w:rsidP="00A43D99">
            <w:pPr>
              <w:rPr>
                <w:rFonts w:ascii="Sylfaen" w:hAnsi="Sylfaen" w:cs="Calibri"/>
                <w:b/>
                <w:sz w:val="20"/>
                <w:szCs w:val="20"/>
              </w:rPr>
            </w:pPr>
            <w:r w:rsidRPr="00590BC1">
              <w:rPr>
                <w:rFonts w:ascii="Sylfaen" w:hAnsi="Sylfaen" w:cs="Calibri"/>
                <w:b/>
                <w:sz w:val="20"/>
                <w:szCs w:val="20"/>
              </w:rPr>
              <w:t>Name, Surname</w:t>
            </w:r>
          </w:p>
          <w:p w:rsidR="00EC5158" w:rsidRPr="00590BC1" w:rsidRDefault="00EC5158" w:rsidP="00A43D99">
            <w:pPr>
              <w:rPr>
                <w:rFonts w:ascii="Sylfaen" w:hAnsi="Sylfaen" w:cs="Calibri"/>
                <w:b/>
                <w:sz w:val="20"/>
                <w:szCs w:val="20"/>
              </w:rPr>
            </w:pPr>
            <w:r w:rsidRPr="00590BC1">
              <w:rPr>
                <w:rFonts w:ascii="Sylfaen" w:hAnsi="Sylfaen" w:cs="Calibri"/>
                <w:b/>
                <w:sz w:val="20"/>
                <w:szCs w:val="20"/>
              </w:rPr>
              <w:t>Contact Information</w:t>
            </w:r>
          </w:p>
        </w:tc>
        <w:tc>
          <w:tcPr>
            <w:tcW w:w="8789" w:type="dxa"/>
          </w:tcPr>
          <w:p w:rsidR="009E12C8" w:rsidRPr="00590BC1" w:rsidRDefault="009E12C8" w:rsidP="00A43D99">
            <w:pPr>
              <w:rPr>
                <w:rFonts w:ascii="Sylfaen" w:hAnsi="Sylfaen" w:cs="Calibri"/>
                <w:b/>
                <w:sz w:val="20"/>
                <w:szCs w:val="20"/>
              </w:rPr>
            </w:pPr>
            <w:r w:rsidRPr="00590BC1">
              <w:rPr>
                <w:rFonts w:ascii="Sylfaen" w:hAnsi="Sylfaen" w:cs="Calibri"/>
                <w:b/>
                <w:sz w:val="20"/>
                <w:szCs w:val="20"/>
              </w:rPr>
              <w:t>Tinatin Bochorishvili,</w:t>
            </w:r>
          </w:p>
          <w:p w:rsidR="009E12C8" w:rsidRPr="00590BC1" w:rsidRDefault="009E12C8" w:rsidP="00A43D99">
            <w:pPr>
              <w:rPr>
                <w:rFonts w:ascii="Sylfaen" w:hAnsi="Sylfaen" w:cs="Calibri"/>
                <w:sz w:val="20"/>
                <w:szCs w:val="20"/>
              </w:rPr>
            </w:pPr>
            <w:r w:rsidRPr="00590BC1">
              <w:rPr>
                <w:rFonts w:ascii="Sylfaen" w:hAnsi="Sylfaen" w:cs="Calibri"/>
                <w:sz w:val="20"/>
                <w:szCs w:val="20"/>
              </w:rPr>
              <w:t xml:space="preserve">Professor, e-mail: </w:t>
            </w:r>
            <w:hyperlink r:id="rId7" w:history="1">
              <w:r w:rsidR="00BF1DCD" w:rsidRPr="00590BC1">
                <w:rPr>
                  <w:rStyle w:val="Hyperlink"/>
                  <w:rFonts w:ascii="Sylfaen" w:hAnsi="Sylfaen" w:cs="Calibri"/>
                  <w:color w:val="auto"/>
                  <w:sz w:val="20"/>
                  <w:szCs w:val="20"/>
                </w:rPr>
                <w:t>Bochorishvili@geomedi.edu.ge</w:t>
              </w:r>
            </w:hyperlink>
            <w:r w:rsidR="00BF1DCD" w:rsidRPr="00590BC1">
              <w:rPr>
                <w:rFonts w:ascii="Sylfaen" w:hAnsi="Sylfaen" w:cs="Calibri"/>
                <w:sz w:val="20"/>
                <w:szCs w:val="20"/>
              </w:rPr>
              <w:t xml:space="preserve">, </w:t>
            </w:r>
          </w:p>
          <w:p w:rsidR="00C01266" w:rsidRPr="00590BC1" w:rsidRDefault="009E12C8" w:rsidP="00A43D99">
            <w:pPr>
              <w:rPr>
                <w:rFonts w:ascii="Sylfaen" w:hAnsi="Sylfaen" w:cs="Calibri"/>
                <w:sz w:val="20"/>
                <w:szCs w:val="20"/>
              </w:rPr>
            </w:pPr>
            <w:r w:rsidRPr="00590BC1">
              <w:rPr>
                <w:rFonts w:ascii="Sylfaen" w:hAnsi="Sylfaen" w:cs="Calibri"/>
                <w:sz w:val="20"/>
                <w:szCs w:val="20"/>
              </w:rPr>
              <w:t>Cell phone: +995 577 46 58 60.</w:t>
            </w:r>
          </w:p>
        </w:tc>
      </w:tr>
      <w:tr w:rsidR="007F1FAA" w:rsidRPr="00590BC1" w:rsidTr="00590BC1">
        <w:tc>
          <w:tcPr>
            <w:tcW w:w="1809" w:type="dxa"/>
          </w:tcPr>
          <w:p w:rsidR="00C01266" w:rsidRPr="00590BC1" w:rsidRDefault="00D974EB" w:rsidP="00A43D99">
            <w:pPr>
              <w:rPr>
                <w:rFonts w:ascii="Sylfaen" w:hAnsi="Sylfaen" w:cs="Calibri"/>
                <w:b/>
                <w:sz w:val="20"/>
                <w:szCs w:val="20"/>
              </w:rPr>
            </w:pPr>
            <w:r w:rsidRPr="00590BC1">
              <w:rPr>
                <w:rFonts w:ascii="Sylfaen" w:hAnsi="Sylfaen" w:cs="Calibri"/>
                <w:b/>
                <w:sz w:val="20"/>
                <w:szCs w:val="20"/>
              </w:rPr>
              <w:t>Training Semester</w:t>
            </w:r>
          </w:p>
        </w:tc>
        <w:tc>
          <w:tcPr>
            <w:tcW w:w="8789" w:type="dxa"/>
          </w:tcPr>
          <w:p w:rsidR="00C01266" w:rsidRPr="00590BC1" w:rsidRDefault="00B90138" w:rsidP="00A43D99">
            <w:pPr>
              <w:rPr>
                <w:rFonts w:ascii="Sylfaen" w:hAnsi="Sylfaen" w:cs="Calibri"/>
                <w:sz w:val="20"/>
                <w:szCs w:val="20"/>
              </w:rPr>
            </w:pPr>
            <w:r w:rsidRPr="00590BC1">
              <w:rPr>
                <w:rFonts w:ascii="Sylfaen" w:hAnsi="Sylfaen" w:cs="Calibri"/>
                <w:i/>
                <w:sz w:val="20"/>
                <w:szCs w:val="20"/>
                <w:lang w:val="ka-GE"/>
              </w:rPr>
              <w:t>8,9,10,11,12</w:t>
            </w:r>
          </w:p>
          <w:p w:rsidR="002466BB" w:rsidRPr="00590BC1" w:rsidRDefault="002466BB" w:rsidP="00A43D99">
            <w:pPr>
              <w:rPr>
                <w:rFonts w:ascii="Sylfaen" w:hAnsi="Sylfaen" w:cs="Calibri"/>
                <w:sz w:val="20"/>
                <w:szCs w:val="20"/>
              </w:rPr>
            </w:pPr>
          </w:p>
        </w:tc>
      </w:tr>
      <w:tr w:rsidR="007F1FAA" w:rsidRPr="00590BC1" w:rsidTr="00590BC1">
        <w:trPr>
          <w:trHeight w:val="1130"/>
        </w:trPr>
        <w:tc>
          <w:tcPr>
            <w:tcW w:w="1809" w:type="dxa"/>
          </w:tcPr>
          <w:p w:rsidR="00C01266" w:rsidRPr="00590BC1" w:rsidRDefault="00475B47" w:rsidP="00A43D99">
            <w:pPr>
              <w:rPr>
                <w:rFonts w:ascii="Sylfaen" w:hAnsi="Sylfaen" w:cs="Calibri"/>
                <w:b/>
                <w:sz w:val="20"/>
                <w:szCs w:val="20"/>
              </w:rPr>
            </w:pPr>
            <w:r w:rsidRPr="00590BC1">
              <w:rPr>
                <w:rFonts w:ascii="Sylfaen" w:hAnsi="Sylfaen" w:cs="Calibri"/>
                <w:b/>
                <w:sz w:val="20"/>
                <w:szCs w:val="20"/>
              </w:rPr>
              <w:t>Number of Credits and Hours distribution</w:t>
            </w:r>
            <w:r w:rsidRPr="00590BC1">
              <w:rPr>
                <w:rFonts w:ascii="Sylfaen" w:hAnsi="Sylfaen" w:cs="Calibri"/>
                <w:b/>
                <w:sz w:val="20"/>
                <w:szCs w:val="20"/>
                <w:lang w:val="ka-GE"/>
              </w:rPr>
              <w:t xml:space="preserve"> </w:t>
            </w:r>
            <w:r w:rsidR="002E64D1" w:rsidRPr="00590BC1">
              <w:rPr>
                <w:rFonts w:ascii="Sylfaen" w:hAnsi="Sylfaen" w:cs="Calibri"/>
                <w:b/>
                <w:sz w:val="20"/>
                <w:szCs w:val="20"/>
              </w:rPr>
              <w:t>according to the student’s teaching hours</w:t>
            </w:r>
          </w:p>
          <w:p w:rsidR="002E64D1" w:rsidRPr="00590BC1" w:rsidRDefault="002E64D1" w:rsidP="00A43D99">
            <w:pPr>
              <w:rPr>
                <w:rFonts w:ascii="Sylfaen" w:hAnsi="Sylfaen" w:cs="Calibri"/>
                <w:b/>
                <w:sz w:val="20"/>
                <w:szCs w:val="20"/>
              </w:rPr>
            </w:pPr>
            <w:r w:rsidRPr="00590BC1">
              <w:rPr>
                <w:rFonts w:ascii="Sylfaen" w:hAnsi="Sylfaen" w:cs="Calibri"/>
                <w:b/>
                <w:sz w:val="20"/>
                <w:szCs w:val="20"/>
                <w:lang w:val="ka-GE"/>
              </w:rPr>
              <w:t>Consulting time</w:t>
            </w:r>
          </w:p>
          <w:p w:rsidR="00B90138" w:rsidRPr="00590BC1" w:rsidRDefault="00B90138" w:rsidP="00A43D99">
            <w:pPr>
              <w:rPr>
                <w:rFonts w:ascii="Sylfaen" w:hAnsi="Sylfaen" w:cs="Calibri"/>
                <w:b/>
                <w:sz w:val="20"/>
                <w:szCs w:val="20"/>
              </w:rPr>
            </w:pPr>
          </w:p>
          <w:p w:rsidR="00B90138" w:rsidRPr="00590BC1" w:rsidRDefault="00B90138" w:rsidP="00A43D99">
            <w:pPr>
              <w:rPr>
                <w:rFonts w:ascii="Sylfaen" w:hAnsi="Sylfaen" w:cs="Calibri"/>
                <w:b/>
                <w:sz w:val="20"/>
                <w:szCs w:val="20"/>
              </w:rPr>
            </w:pPr>
          </w:p>
        </w:tc>
        <w:tc>
          <w:tcPr>
            <w:tcW w:w="8789" w:type="dxa"/>
          </w:tcPr>
          <w:p w:rsidR="007F73DA" w:rsidRPr="00590BC1" w:rsidRDefault="00C202D3" w:rsidP="00B90138">
            <w:pPr>
              <w:rPr>
                <w:rFonts w:ascii="Sylfaen" w:hAnsi="Sylfaen" w:cstheme="minorHAnsi"/>
                <w:bCs/>
                <w:sz w:val="20"/>
                <w:szCs w:val="20"/>
              </w:rPr>
            </w:pPr>
            <w:r w:rsidRPr="00590BC1">
              <w:rPr>
                <w:rFonts w:ascii="Sylfaen" w:hAnsi="Sylfaen" w:cstheme="minorHAnsi"/>
                <w:bCs/>
                <w:sz w:val="20"/>
                <w:szCs w:val="20"/>
                <w:lang w:val="ka-GE"/>
              </w:rPr>
              <w:t>2</w:t>
            </w:r>
            <w:r w:rsidR="007F73DA" w:rsidRPr="00590BC1">
              <w:rPr>
                <w:rFonts w:ascii="Sylfaen" w:hAnsi="Sylfaen" w:cstheme="minorHAnsi"/>
                <w:bCs/>
                <w:sz w:val="20"/>
                <w:szCs w:val="20"/>
              </w:rPr>
              <w:t xml:space="preserve"> Credits – </w:t>
            </w:r>
            <w:r w:rsidRPr="00590BC1">
              <w:rPr>
                <w:rFonts w:ascii="Sylfaen" w:hAnsi="Sylfaen" w:cstheme="minorHAnsi"/>
                <w:bCs/>
                <w:sz w:val="20"/>
                <w:szCs w:val="20"/>
                <w:lang w:val="ka-GE"/>
              </w:rPr>
              <w:t>50</w:t>
            </w:r>
            <w:r w:rsidR="007F73DA" w:rsidRPr="00590BC1">
              <w:rPr>
                <w:rFonts w:ascii="Sylfaen" w:hAnsi="Sylfaen" w:cstheme="minorHAnsi"/>
                <w:bCs/>
                <w:sz w:val="20"/>
                <w:szCs w:val="20"/>
              </w:rPr>
              <w:t xml:space="preserve"> hours</w:t>
            </w:r>
          </w:p>
          <w:p w:rsidR="00B90138" w:rsidRPr="00590BC1" w:rsidRDefault="007F73DA" w:rsidP="00B90138">
            <w:pPr>
              <w:rPr>
                <w:rFonts w:ascii="Sylfaen" w:hAnsi="Sylfaen" w:cstheme="minorHAnsi"/>
                <w:sz w:val="20"/>
                <w:szCs w:val="20"/>
                <w:lang w:val="ka-GE"/>
              </w:rPr>
            </w:pPr>
            <w:r w:rsidRPr="00590BC1">
              <w:rPr>
                <w:rFonts w:ascii="Sylfaen" w:hAnsi="Sylfaen" w:cstheme="minorHAnsi"/>
                <w:bCs/>
                <w:sz w:val="20"/>
                <w:szCs w:val="20"/>
              </w:rPr>
              <w:t xml:space="preserve">Lecture – 16 hours </w:t>
            </w:r>
          </w:p>
          <w:p w:rsidR="007F73DA" w:rsidRPr="00590BC1" w:rsidRDefault="007F73DA" w:rsidP="00B90138">
            <w:pPr>
              <w:rPr>
                <w:rFonts w:ascii="Sylfaen" w:hAnsi="Sylfaen" w:cstheme="minorHAnsi"/>
                <w:sz w:val="20"/>
                <w:szCs w:val="20"/>
                <w:lang w:val="ka-GE"/>
              </w:rPr>
            </w:pPr>
            <w:r w:rsidRPr="00590BC1">
              <w:rPr>
                <w:rFonts w:ascii="Sylfaen" w:hAnsi="Sylfaen" w:cstheme="minorHAnsi"/>
                <w:sz w:val="20"/>
                <w:szCs w:val="20"/>
                <w:lang w:val="ka-GE"/>
              </w:rPr>
              <w:t xml:space="preserve">Practical Training – 14 hours </w:t>
            </w:r>
          </w:p>
          <w:p w:rsidR="00B90138" w:rsidRPr="00590BC1" w:rsidRDefault="007F73DA" w:rsidP="00B90138">
            <w:pPr>
              <w:rPr>
                <w:rFonts w:ascii="Sylfaen" w:hAnsi="Sylfaen" w:cstheme="minorHAnsi"/>
                <w:sz w:val="20"/>
                <w:szCs w:val="20"/>
                <w:lang w:val="ka-GE"/>
              </w:rPr>
            </w:pPr>
            <w:r w:rsidRPr="00590BC1">
              <w:rPr>
                <w:rFonts w:ascii="Sylfaen" w:hAnsi="Sylfaen" w:cstheme="minorHAnsi"/>
                <w:sz w:val="20"/>
                <w:szCs w:val="20"/>
                <w:lang w:val="ka-GE"/>
              </w:rPr>
              <w:t xml:space="preserve">Consultation – </w:t>
            </w:r>
            <w:r w:rsidR="00C202D3" w:rsidRPr="00590BC1">
              <w:rPr>
                <w:rFonts w:ascii="Sylfaen" w:hAnsi="Sylfaen" w:cstheme="minorHAnsi"/>
                <w:sz w:val="20"/>
                <w:szCs w:val="20"/>
                <w:lang w:val="ka-GE"/>
              </w:rPr>
              <w:t>5</w:t>
            </w:r>
            <w:r w:rsidRPr="00590BC1">
              <w:rPr>
                <w:rFonts w:ascii="Sylfaen" w:hAnsi="Sylfaen" w:cstheme="minorHAnsi"/>
                <w:sz w:val="20"/>
                <w:szCs w:val="20"/>
                <w:lang w:val="ka-GE"/>
              </w:rPr>
              <w:t xml:space="preserve"> hours </w:t>
            </w:r>
          </w:p>
          <w:p w:rsidR="00B90138" w:rsidRPr="00590BC1" w:rsidRDefault="007F73DA" w:rsidP="00B90138">
            <w:pPr>
              <w:rPr>
                <w:rFonts w:ascii="Sylfaen" w:hAnsi="Sylfaen" w:cstheme="minorHAnsi"/>
                <w:sz w:val="20"/>
                <w:szCs w:val="20"/>
                <w:lang w:val="ka-GE"/>
              </w:rPr>
            </w:pPr>
            <w:r w:rsidRPr="00590BC1">
              <w:rPr>
                <w:rFonts w:ascii="Sylfaen" w:hAnsi="Sylfaen" w:cstheme="minorHAnsi"/>
                <w:sz w:val="20"/>
                <w:szCs w:val="20"/>
              </w:rPr>
              <w:t xml:space="preserve">Midterm exam – 1 hour </w:t>
            </w:r>
          </w:p>
          <w:p w:rsidR="00B90138" w:rsidRPr="00590BC1" w:rsidRDefault="007F73DA" w:rsidP="00B90138">
            <w:pPr>
              <w:rPr>
                <w:rFonts w:ascii="Sylfaen" w:hAnsi="Sylfaen" w:cstheme="minorHAnsi"/>
                <w:sz w:val="20"/>
                <w:szCs w:val="20"/>
                <w:lang w:val="ka-GE"/>
              </w:rPr>
            </w:pPr>
            <w:r w:rsidRPr="00590BC1">
              <w:rPr>
                <w:rFonts w:ascii="Sylfaen" w:hAnsi="Sylfaen" w:cstheme="minorHAnsi"/>
                <w:sz w:val="20"/>
                <w:szCs w:val="20"/>
              </w:rPr>
              <w:t xml:space="preserve">Final exam – 2 hours </w:t>
            </w:r>
          </w:p>
          <w:p w:rsidR="00B90138" w:rsidRPr="00590BC1" w:rsidRDefault="007F73DA" w:rsidP="00B90138">
            <w:pPr>
              <w:rPr>
                <w:rFonts w:ascii="Sylfaen" w:hAnsi="Sylfaen" w:cstheme="minorHAnsi"/>
                <w:sz w:val="20"/>
                <w:szCs w:val="20"/>
              </w:rPr>
            </w:pPr>
            <w:r w:rsidRPr="00590BC1">
              <w:rPr>
                <w:rFonts w:ascii="Sylfaen" w:hAnsi="Sylfaen" w:cstheme="minorHAnsi"/>
                <w:sz w:val="20"/>
                <w:szCs w:val="20"/>
              </w:rPr>
              <w:t xml:space="preserve">Contact hours – </w:t>
            </w:r>
            <w:r w:rsidR="00C202D3" w:rsidRPr="00590BC1">
              <w:rPr>
                <w:rFonts w:ascii="Sylfaen" w:hAnsi="Sylfaen" w:cstheme="minorHAnsi"/>
                <w:sz w:val="20"/>
                <w:szCs w:val="20"/>
                <w:lang w:val="ka-GE"/>
              </w:rPr>
              <w:t>3</w:t>
            </w:r>
            <w:r w:rsidRPr="00590BC1">
              <w:rPr>
                <w:rFonts w:ascii="Sylfaen" w:hAnsi="Sylfaen" w:cstheme="minorHAnsi"/>
                <w:sz w:val="20"/>
                <w:szCs w:val="20"/>
              </w:rPr>
              <w:t>8 hours</w:t>
            </w:r>
          </w:p>
          <w:p w:rsidR="00B90138" w:rsidRPr="00590BC1" w:rsidRDefault="007F73DA" w:rsidP="00B90138">
            <w:pPr>
              <w:rPr>
                <w:rFonts w:ascii="Sylfaen" w:hAnsi="Sylfaen" w:cstheme="minorHAnsi"/>
                <w:sz w:val="20"/>
                <w:szCs w:val="20"/>
                <w:lang w:val="ka-GE"/>
              </w:rPr>
            </w:pPr>
            <w:r w:rsidRPr="00590BC1">
              <w:rPr>
                <w:rFonts w:ascii="Sylfaen" w:hAnsi="Sylfaen" w:cstheme="minorHAnsi"/>
                <w:sz w:val="20"/>
                <w:szCs w:val="20"/>
              </w:rPr>
              <w:t xml:space="preserve">Independent work – </w:t>
            </w:r>
            <w:r w:rsidR="00C202D3" w:rsidRPr="00590BC1">
              <w:rPr>
                <w:rFonts w:ascii="Sylfaen" w:hAnsi="Sylfaen" w:cstheme="minorHAnsi"/>
                <w:sz w:val="20"/>
                <w:szCs w:val="20"/>
                <w:lang w:val="ka-GE"/>
              </w:rPr>
              <w:t>1</w:t>
            </w:r>
            <w:r w:rsidRPr="00590BC1">
              <w:rPr>
                <w:rFonts w:ascii="Sylfaen" w:hAnsi="Sylfaen" w:cstheme="minorHAnsi"/>
                <w:sz w:val="20"/>
                <w:szCs w:val="20"/>
              </w:rPr>
              <w:t xml:space="preserve">2 hours </w:t>
            </w:r>
          </w:p>
        </w:tc>
      </w:tr>
      <w:tr w:rsidR="007F1FAA" w:rsidRPr="00590BC1" w:rsidTr="00590BC1">
        <w:trPr>
          <w:trHeight w:val="1796"/>
        </w:trPr>
        <w:tc>
          <w:tcPr>
            <w:tcW w:w="1809" w:type="dxa"/>
          </w:tcPr>
          <w:p w:rsidR="00252317" w:rsidRPr="00590BC1" w:rsidRDefault="00B90771" w:rsidP="00A43D99">
            <w:pPr>
              <w:rPr>
                <w:rFonts w:ascii="Sylfaen" w:hAnsi="Sylfaen" w:cs="Calibri"/>
                <w:b/>
                <w:sz w:val="20"/>
                <w:szCs w:val="20"/>
              </w:rPr>
            </w:pPr>
            <w:r w:rsidRPr="00590BC1">
              <w:rPr>
                <w:rFonts w:ascii="Sylfaen" w:hAnsi="Sylfaen" w:cs="Calibri"/>
                <w:b/>
                <w:sz w:val="20"/>
                <w:szCs w:val="20"/>
              </w:rPr>
              <w:t xml:space="preserve">Aims of </w:t>
            </w:r>
            <w:r w:rsidR="00CF39F0" w:rsidRPr="00590BC1">
              <w:rPr>
                <w:rFonts w:ascii="Sylfaen" w:hAnsi="Sylfaen" w:cs="Calibri"/>
                <w:b/>
                <w:sz w:val="20"/>
                <w:szCs w:val="20"/>
              </w:rPr>
              <w:t xml:space="preserve"> The </w:t>
            </w:r>
            <w:r w:rsidRPr="00590BC1">
              <w:rPr>
                <w:rFonts w:ascii="Sylfaen" w:hAnsi="Sylfaen" w:cs="Calibri"/>
                <w:b/>
                <w:sz w:val="20"/>
                <w:szCs w:val="20"/>
              </w:rPr>
              <w:t>Training Course</w:t>
            </w:r>
          </w:p>
          <w:p w:rsidR="00C01266" w:rsidRPr="00590BC1" w:rsidRDefault="00C01266" w:rsidP="00A43D99">
            <w:pPr>
              <w:rPr>
                <w:rFonts w:ascii="Sylfaen" w:hAnsi="Sylfaen" w:cs="Calibri"/>
                <w:sz w:val="20"/>
                <w:szCs w:val="20"/>
                <w:lang w:val="ka-GE"/>
              </w:rPr>
            </w:pPr>
          </w:p>
        </w:tc>
        <w:tc>
          <w:tcPr>
            <w:tcW w:w="8789" w:type="dxa"/>
          </w:tcPr>
          <w:p w:rsidR="00594B0C" w:rsidRPr="00590BC1" w:rsidRDefault="004438D3" w:rsidP="00BA4385">
            <w:pPr>
              <w:rPr>
                <w:rFonts w:ascii="Sylfaen" w:hAnsi="Sylfaen" w:cs="Calibri"/>
                <w:sz w:val="20"/>
                <w:szCs w:val="20"/>
              </w:rPr>
            </w:pPr>
            <w:r w:rsidRPr="00590BC1">
              <w:rPr>
                <w:rFonts w:ascii="Sylfaen" w:hAnsi="Sylfaen" w:cs="Calibri"/>
                <w:sz w:val="20"/>
                <w:szCs w:val="20"/>
              </w:rPr>
              <w:t>The aim of this course is to familiarize studen</w:t>
            </w:r>
            <w:r w:rsidR="00A939E8" w:rsidRPr="00590BC1">
              <w:rPr>
                <w:rFonts w:ascii="Sylfaen" w:hAnsi="Sylfaen" w:cs="Calibri"/>
                <w:sz w:val="20"/>
                <w:szCs w:val="20"/>
              </w:rPr>
              <w:t xml:space="preserve">ts with sociology as a science, to </w:t>
            </w:r>
            <w:r w:rsidRPr="00590BC1">
              <w:rPr>
                <w:rFonts w:ascii="Sylfaen" w:hAnsi="Sylfaen" w:cs="Calibri"/>
                <w:sz w:val="20"/>
                <w:szCs w:val="20"/>
              </w:rPr>
              <w:t xml:space="preserve">study connection of sociology with medicine and most sociological problems in medicine. </w:t>
            </w:r>
            <w:r w:rsidR="00910D27" w:rsidRPr="00590BC1">
              <w:rPr>
                <w:rFonts w:ascii="Sylfaen" w:hAnsi="Sylfaen" w:cs="Calibri"/>
                <w:sz w:val="20"/>
                <w:szCs w:val="20"/>
              </w:rPr>
              <w:t>This course provides students with an overview of the field of</w:t>
            </w:r>
            <w:r w:rsidR="00A42DF8" w:rsidRPr="00590BC1">
              <w:rPr>
                <w:rFonts w:ascii="Sylfaen" w:hAnsi="Sylfaen" w:cs="Calibri"/>
                <w:sz w:val="20"/>
                <w:szCs w:val="20"/>
              </w:rPr>
              <w:t xml:space="preserve"> sociology and its fundamental ideas and concepts. </w:t>
            </w:r>
          </w:p>
          <w:p w:rsidR="00594B0C" w:rsidRPr="00590BC1" w:rsidRDefault="00594B0C" w:rsidP="00594B0C">
            <w:pPr>
              <w:autoSpaceDE w:val="0"/>
              <w:autoSpaceDN w:val="0"/>
              <w:adjustRightInd w:val="0"/>
              <w:rPr>
                <w:rFonts w:ascii="Sylfaen" w:hAnsi="Sylfaen" w:cs="Calibri"/>
                <w:sz w:val="20"/>
                <w:szCs w:val="20"/>
              </w:rPr>
            </w:pPr>
            <w:r w:rsidRPr="00590BC1">
              <w:rPr>
                <w:rFonts w:ascii="Sylfaen" w:hAnsi="Sylfaen" w:cs="Calibri"/>
                <w:sz w:val="20"/>
                <w:szCs w:val="20"/>
              </w:rPr>
              <w:t xml:space="preserve">The aims of the </w:t>
            </w:r>
            <w:r w:rsidR="004438D3" w:rsidRPr="00590BC1">
              <w:rPr>
                <w:rFonts w:ascii="Sylfaen" w:hAnsi="Sylfaen" w:cs="Calibri"/>
                <w:sz w:val="20"/>
                <w:szCs w:val="20"/>
              </w:rPr>
              <w:t>Sociology course are for students</w:t>
            </w:r>
            <w:r w:rsidRPr="00590BC1">
              <w:rPr>
                <w:rFonts w:ascii="Sylfaen" w:hAnsi="Sylfaen" w:cs="Calibri"/>
                <w:sz w:val="20"/>
                <w:szCs w:val="20"/>
              </w:rPr>
              <w:t xml:space="preserve"> to develop:</w:t>
            </w:r>
          </w:p>
          <w:p w:rsidR="00594B0C" w:rsidRPr="00590BC1" w:rsidRDefault="00594B0C" w:rsidP="00594B0C">
            <w:pPr>
              <w:autoSpaceDE w:val="0"/>
              <w:autoSpaceDN w:val="0"/>
              <w:adjustRightInd w:val="0"/>
              <w:rPr>
                <w:rFonts w:ascii="Sylfaen" w:hAnsi="Sylfaen" w:cs="Calibri"/>
                <w:sz w:val="20"/>
                <w:szCs w:val="20"/>
              </w:rPr>
            </w:pPr>
          </w:p>
          <w:p w:rsidR="00594B0C" w:rsidRPr="00590BC1" w:rsidRDefault="00594B0C" w:rsidP="00594B0C">
            <w:pPr>
              <w:autoSpaceDE w:val="0"/>
              <w:autoSpaceDN w:val="0"/>
              <w:adjustRightInd w:val="0"/>
              <w:rPr>
                <w:rFonts w:ascii="Sylfaen" w:hAnsi="Sylfaen" w:cs="Calibri"/>
                <w:sz w:val="20"/>
                <w:szCs w:val="20"/>
              </w:rPr>
            </w:pPr>
            <w:r w:rsidRPr="00590BC1">
              <w:rPr>
                <w:rFonts w:ascii="Sylfaen" w:hAnsi="Sylfaen" w:cs="Calibri"/>
                <w:sz w:val="20"/>
                <w:szCs w:val="20"/>
              </w:rPr>
              <w:t>• Knowledge and understanding of sociological concepts, theories, methods and research findings, as well as sociological principles, perspectives and applications;</w:t>
            </w:r>
          </w:p>
          <w:p w:rsidR="00594B0C" w:rsidRPr="00590BC1" w:rsidRDefault="00594B0C" w:rsidP="00594B0C">
            <w:pPr>
              <w:autoSpaceDE w:val="0"/>
              <w:autoSpaceDN w:val="0"/>
              <w:adjustRightInd w:val="0"/>
              <w:rPr>
                <w:rFonts w:ascii="Sylfaen" w:hAnsi="Sylfaen" w:cs="Calibri"/>
                <w:sz w:val="20"/>
                <w:szCs w:val="20"/>
              </w:rPr>
            </w:pPr>
            <w:r w:rsidRPr="00590BC1">
              <w:rPr>
                <w:rFonts w:ascii="Sylfaen" w:hAnsi="Sylfaen" w:cs="Calibri"/>
                <w:sz w:val="20"/>
                <w:szCs w:val="20"/>
              </w:rPr>
              <w:t>• An awareness of the range and limitations of sociological theory and research and the ability to compare and contrast different theoretical positions;</w:t>
            </w:r>
          </w:p>
          <w:p w:rsidR="00594B0C" w:rsidRPr="00590BC1" w:rsidRDefault="00594B0C" w:rsidP="00594B0C">
            <w:pPr>
              <w:autoSpaceDE w:val="0"/>
              <w:autoSpaceDN w:val="0"/>
              <w:adjustRightInd w:val="0"/>
              <w:rPr>
                <w:rFonts w:ascii="Sylfaen" w:hAnsi="Sylfaen" w:cs="Calibri"/>
                <w:sz w:val="20"/>
                <w:szCs w:val="20"/>
              </w:rPr>
            </w:pPr>
            <w:r w:rsidRPr="00590BC1">
              <w:rPr>
                <w:rFonts w:ascii="Sylfaen" w:hAnsi="Sylfaen" w:cs="Calibri"/>
                <w:sz w:val="20"/>
                <w:szCs w:val="20"/>
              </w:rPr>
              <w:t>• An understanding of the relationship between sociological findings and everyday life, including contemporary social, cultural and political issues;</w:t>
            </w:r>
          </w:p>
          <w:p w:rsidR="00594B0C" w:rsidRPr="00590BC1" w:rsidRDefault="00594B0C" w:rsidP="00594B0C">
            <w:pPr>
              <w:autoSpaceDE w:val="0"/>
              <w:autoSpaceDN w:val="0"/>
              <w:adjustRightInd w:val="0"/>
              <w:rPr>
                <w:rFonts w:ascii="Sylfaen" w:hAnsi="Sylfaen" w:cs="Calibri"/>
                <w:sz w:val="20"/>
                <w:szCs w:val="20"/>
              </w:rPr>
            </w:pPr>
            <w:r w:rsidRPr="00590BC1">
              <w:rPr>
                <w:rFonts w:ascii="Sylfaen" w:hAnsi="Sylfaen" w:cs="Calibri"/>
                <w:sz w:val="20"/>
                <w:szCs w:val="20"/>
              </w:rPr>
              <w:t>• An appreciation and understanding of individual, social and cultural diversity, and of continuity and change in social life;</w:t>
            </w:r>
          </w:p>
          <w:p w:rsidR="00594B0C" w:rsidRPr="00590BC1" w:rsidRDefault="00594B0C" w:rsidP="00594B0C">
            <w:pPr>
              <w:autoSpaceDE w:val="0"/>
              <w:autoSpaceDN w:val="0"/>
              <w:adjustRightInd w:val="0"/>
              <w:rPr>
                <w:rFonts w:ascii="Sylfaen" w:hAnsi="Sylfaen" w:cs="Calibri"/>
                <w:sz w:val="20"/>
                <w:szCs w:val="20"/>
              </w:rPr>
            </w:pPr>
            <w:r w:rsidRPr="00590BC1">
              <w:rPr>
                <w:rFonts w:ascii="Sylfaen" w:hAnsi="Sylfaen" w:cs="Calibri"/>
                <w:sz w:val="20"/>
                <w:szCs w:val="20"/>
              </w:rPr>
              <w:t>• an understanding of sociological research methods, including issues concerned with the planning, implementation and evaluation of research enquiry and the collection, analysis and interpretation of data;</w:t>
            </w:r>
          </w:p>
          <w:p w:rsidR="00594B0C" w:rsidRPr="00590BC1" w:rsidRDefault="00594B0C" w:rsidP="00594B0C">
            <w:pPr>
              <w:autoSpaceDE w:val="0"/>
              <w:autoSpaceDN w:val="0"/>
              <w:adjustRightInd w:val="0"/>
              <w:rPr>
                <w:rFonts w:ascii="Sylfaen" w:hAnsi="Sylfaen" w:cs="Calibri"/>
                <w:sz w:val="20"/>
                <w:szCs w:val="20"/>
              </w:rPr>
            </w:pPr>
            <w:r w:rsidRPr="00590BC1">
              <w:rPr>
                <w:rFonts w:ascii="Sylfaen" w:hAnsi="Sylfaen" w:cs="Calibri"/>
                <w:sz w:val="20"/>
                <w:szCs w:val="20"/>
              </w:rPr>
              <w:t>• improved skills of communication,</w:t>
            </w:r>
            <w:r w:rsidR="00A939E8" w:rsidRPr="00590BC1">
              <w:rPr>
                <w:rFonts w:ascii="Sylfaen" w:hAnsi="Sylfaen" w:cs="Calibri"/>
                <w:sz w:val="20"/>
                <w:szCs w:val="20"/>
              </w:rPr>
              <w:t xml:space="preserve"> presentation,</w:t>
            </w:r>
            <w:r w:rsidRPr="00590BC1">
              <w:rPr>
                <w:rFonts w:ascii="Sylfaen" w:hAnsi="Sylfaen" w:cs="Calibri"/>
                <w:sz w:val="20"/>
                <w:szCs w:val="20"/>
              </w:rPr>
              <w:t xml:space="preserve"> interpretation, analysis and evaluation</w:t>
            </w:r>
            <w:r w:rsidR="00A939E8" w:rsidRPr="00590BC1">
              <w:rPr>
                <w:rFonts w:ascii="Sylfaen" w:hAnsi="Sylfaen" w:cs="Calibri"/>
                <w:sz w:val="20"/>
                <w:szCs w:val="20"/>
              </w:rPr>
              <w:t>.</w:t>
            </w:r>
          </w:p>
          <w:p w:rsidR="00BD71C4" w:rsidRPr="00590BC1" w:rsidRDefault="00BD71C4" w:rsidP="00A939E8">
            <w:pPr>
              <w:rPr>
                <w:rFonts w:ascii="Sylfaen" w:hAnsi="Sylfaen" w:cs="Calibri"/>
                <w:sz w:val="20"/>
                <w:szCs w:val="20"/>
              </w:rPr>
            </w:pPr>
          </w:p>
        </w:tc>
      </w:tr>
      <w:tr w:rsidR="007F1FAA" w:rsidRPr="00590BC1" w:rsidTr="00590BC1">
        <w:tc>
          <w:tcPr>
            <w:tcW w:w="1809" w:type="dxa"/>
          </w:tcPr>
          <w:p w:rsidR="00577C4E" w:rsidRPr="00590BC1" w:rsidRDefault="00626B7B" w:rsidP="00A43D99">
            <w:pPr>
              <w:rPr>
                <w:rFonts w:ascii="Sylfaen" w:hAnsi="Sylfaen" w:cs="Calibri"/>
                <w:b/>
                <w:sz w:val="20"/>
                <w:szCs w:val="20"/>
              </w:rPr>
            </w:pPr>
            <w:r w:rsidRPr="00590BC1">
              <w:rPr>
                <w:rFonts w:ascii="Sylfaen" w:hAnsi="Sylfaen" w:cs="Calibri"/>
                <w:b/>
                <w:sz w:val="20"/>
                <w:szCs w:val="20"/>
              </w:rPr>
              <w:t xml:space="preserve">Preconditions for </w:t>
            </w:r>
            <w:r w:rsidR="00CF39F0" w:rsidRPr="00590BC1">
              <w:rPr>
                <w:rFonts w:ascii="Sylfaen" w:hAnsi="Sylfaen" w:cs="Calibri"/>
                <w:b/>
                <w:sz w:val="20"/>
                <w:szCs w:val="20"/>
              </w:rPr>
              <w:t>p</w:t>
            </w:r>
            <w:r w:rsidR="000437B3" w:rsidRPr="00590BC1">
              <w:rPr>
                <w:rFonts w:ascii="Sylfaen" w:hAnsi="Sylfaen" w:cs="Calibri"/>
                <w:b/>
                <w:sz w:val="20"/>
                <w:szCs w:val="20"/>
              </w:rPr>
              <w:t>ermission</w:t>
            </w:r>
          </w:p>
        </w:tc>
        <w:tc>
          <w:tcPr>
            <w:tcW w:w="8789" w:type="dxa"/>
          </w:tcPr>
          <w:p w:rsidR="002466BB" w:rsidRPr="00590BC1" w:rsidRDefault="00F96E61" w:rsidP="00F96E61">
            <w:pPr>
              <w:rPr>
                <w:rFonts w:ascii="Sylfaen" w:hAnsi="Sylfaen" w:cs="Calibri"/>
                <w:b/>
                <w:sz w:val="20"/>
                <w:szCs w:val="20"/>
              </w:rPr>
            </w:pPr>
            <w:r w:rsidRPr="00590BC1">
              <w:rPr>
                <w:rFonts w:ascii="Sylfaen" w:hAnsi="Sylfaen" w:cs="Calibri"/>
                <w:b/>
                <w:sz w:val="20"/>
                <w:szCs w:val="20"/>
              </w:rPr>
              <w:t>No preconditions</w:t>
            </w:r>
          </w:p>
        </w:tc>
      </w:tr>
      <w:tr w:rsidR="007F1FAA" w:rsidRPr="00590BC1" w:rsidTr="00590BC1">
        <w:tc>
          <w:tcPr>
            <w:tcW w:w="1809" w:type="dxa"/>
          </w:tcPr>
          <w:p w:rsidR="00704E86" w:rsidRPr="00590BC1" w:rsidRDefault="00704E86" w:rsidP="00704E86">
            <w:pPr>
              <w:rPr>
                <w:rFonts w:ascii="Sylfaen" w:hAnsi="Sylfaen" w:cs="Calibri"/>
                <w:b/>
                <w:sz w:val="20"/>
                <w:szCs w:val="20"/>
              </w:rPr>
            </w:pPr>
            <w:r w:rsidRPr="00590BC1">
              <w:rPr>
                <w:rFonts w:ascii="Sylfaen" w:hAnsi="Sylfaen" w:cs="Calibri"/>
                <w:b/>
                <w:sz w:val="20"/>
                <w:szCs w:val="20"/>
              </w:rPr>
              <w:t>L</w:t>
            </w:r>
            <w:r w:rsidRPr="00590BC1">
              <w:rPr>
                <w:rFonts w:ascii="Sylfaen" w:hAnsi="Sylfaen" w:cs="Calibri"/>
                <w:b/>
                <w:sz w:val="20"/>
                <w:szCs w:val="20"/>
                <w:lang w:val="ka-GE"/>
              </w:rPr>
              <w:t>earning</w:t>
            </w:r>
            <w:r w:rsidRPr="00590BC1">
              <w:rPr>
                <w:rFonts w:ascii="Sylfaen" w:hAnsi="Sylfaen" w:cs="Calibri"/>
                <w:b/>
                <w:sz w:val="20"/>
                <w:szCs w:val="20"/>
              </w:rPr>
              <w:t xml:space="preserve"> </w:t>
            </w:r>
            <w:r w:rsidRPr="00590BC1">
              <w:rPr>
                <w:rFonts w:ascii="Sylfaen" w:hAnsi="Sylfaen" w:cs="Calibri"/>
                <w:b/>
                <w:sz w:val="20"/>
                <w:szCs w:val="20"/>
                <w:lang w:val="ka-GE"/>
              </w:rPr>
              <w:t xml:space="preserve"> </w:t>
            </w:r>
            <w:r w:rsidRPr="00590BC1">
              <w:rPr>
                <w:rFonts w:ascii="Sylfaen" w:hAnsi="Sylfaen" w:cs="Calibri"/>
                <w:b/>
                <w:sz w:val="20"/>
                <w:szCs w:val="20"/>
              </w:rPr>
              <w:t>o</w:t>
            </w:r>
            <w:r w:rsidRPr="00590BC1">
              <w:rPr>
                <w:rFonts w:ascii="Sylfaen" w:hAnsi="Sylfaen" w:cs="Calibri"/>
                <w:b/>
                <w:sz w:val="20"/>
                <w:szCs w:val="20"/>
                <w:lang w:val="ka-GE"/>
              </w:rPr>
              <w:t>utcome</w:t>
            </w:r>
            <w:r w:rsidRPr="00590BC1">
              <w:rPr>
                <w:rFonts w:ascii="Sylfaen" w:hAnsi="Sylfaen" w:cs="Calibri"/>
                <w:b/>
                <w:sz w:val="20"/>
                <w:szCs w:val="20"/>
              </w:rPr>
              <w:t>s</w:t>
            </w:r>
          </w:p>
          <w:p w:rsidR="00704E86" w:rsidRPr="00590BC1" w:rsidRDefault="00704E86" w:rsidP="00A43D99">
            <w:pPr>
              <w:rPr>
                <w:rFonts w:ascii="Sylfaen" w:hAnsi="Sylfaen" w:cs="Calibri"/>
                <w:b/>
                <w:sz w:val="20"/>
                <w:szCs w:val="20"/>
              </w:rPr>
            </w:pPr>
          </w:p>
        </w:tc>
        <w:tc>
          <w:tcPr>
            <w:tcW w:w="8789" w:type="dxa"/>
          </w:tcPr>
          <w:p w:rsidR="00704E86" w:rsidRPr="00590BC1" w:rsidRDefault="00704E86" w:rsidP="00704E86">
            <w:pPr>
              <w:rPr>
                <w:rFonts w:ascii="Sylfaen" w:hAnsi="Sylfaen" w:cs="Calibri"/>
                <w:b/>
                <w:noProof/>
                <w:sz w:val="20"/>
                <w:szCs w:val="20"/>
              </w:rPr>
            </w:pPr>
            <w:r w:rsidRPr="00590BC1">
              <w:rPr>
                <w:rFonts w:ascii="Sylfaen" w:hAnsi="Sylfaen" w:cs="Calibri"/>
                <w:b/>
                <w:noProof/>
                <w:sz w:val="20"/>
                <w:szCs w:val="20"/>
              </w:rPr>
              <w:t xml:space="preserve">Knowledge and Understanding </w:t>
            </w:r>
          </w:p>
          <w:p w:rsidR="00704E86" w:rsidRPr="00590BC1" w:rsidRDefault="00704E86" w:rsidP="00704E86">
            <w:pPr>
              <w:rPr>
                <w:rFonts w:ascii="Sylfaen" w:hAnsi="Sylfaen" w:cs="Calibri"/>
                <w:noProof/>
                <w:sz w:val="20"/>
                <w:szCs w:val="20"/>
              </w:rPr>
            </w:pPr>
            <w:r w:rsidRPr="00590BC1">
              <w:rPr>
                <w:rFonts w:ascii="Sylfaen" w:hAnsi="Sylfaen" w:cs="Calibri"/>
                <w:noProof/>
                <w:sz w:val="20"/>
                <w:szCs w:val="20"/>
              </w:rPr>
              <w:t>At the end of the course, students are expected to:</w:t>
            </w:r>
          </w:p>
          <w:p w:rsidR="00704E86" w:rsidRPr="00590BC1" w:rsidRDefault="00704E86" w:rsidP="00704E86">
            <w:pPr>
              <w:numPr>
                <w:ilvl w:val="0"/>
                <w:numId w:val="29"/>
              </w:numPr>
              <w:rPr>
                <w:rFonts w:ascii="Sylfaen" w:hAnsi="Sylfaen" w:cs="Calibri"/>
                <w:noProof/>
                <w:sz w:val="20"/>
                <w:szCs w:val="20"/>
              </w:rPr>
            </w:pPr>
            <w:r w:rsidRPr="00590BC1">
              <w:rPr>
                <w:rFonts w:ascii="Sylfaen" w:hAnsi="Sylfaen" w:cs="Calibri"/>
                <w:sz w:val="20"/>
                <w:szCs w:val="20"/>
              </w:rPr>
              <w:t xml:space="preserve">offer definitions and explanations of relevant sociological terms and concepts; </w:t>
            </w:r>
          </w:p>
          <w:p w:rsidR="00704E86" w:rsidRPr="00590BC1" w:rsidRDefault="00704E86" w:rsidP="00704E86">
            <w:pPr>
              <w:numPr>
                <w:ilvl w:val="0"/>
                <w:numId w:val="29"/>
              </w:numPr>
              <w:rPr>
                <w:rFonts w:ascii="Sylfaen" w:hAnsi="Sylfaen" w:cs="Calibri"/>
                <w:noProof/>
                <w:sz w:val="20"/>
                <w:szCs w:val="20"/>
              </w:rPr>
            </w:pPr>
            <w:r w:rsidRPr="00590BC1">
              <w:rPr>
                <w:rFonts w:ascii="Sylfaen" w:hAnsi="Sylfaen" w:cs="Calibri"/>
                <w:sz w:val="20"/>
                <w:szCs w:val="20"/>
              </w:rPr>
              <w:t xml:space="preserve">demonstrate appropriate knowledge of relevant principles, theories and methods; </w:t>
            </w:r>
          </w:p>
          <w:p w:rsidR="00704E86" w:rsidRPr="00590BC1" w:rsidRDefault="00704E86" w:rsidP="00704E86">
            <w:pPr>
              <w:numPr>
                <w:ilvl w:val="0"/>
                <w:numId w:val="29"/>
              </w:numPr>
              <w:rPr>
                <w:rFonts w:ascii="Sylfaen" w:hAnsi="Sylfaen" w:cs="Calibri"/>
                <w:noProof/>
                <w:sz w:val="20"/>
                <w:szCs w:val="20"/>
              </w:rPr>
            </w:pPr>
            <w:r w:rsidRPr="00590BC1">
              <w:rPr>
                <w:rFonts w:ascii="Sylfaen" w:hAnsi="Sylfaen" w:cs="Calibri"/>
                <w:sz w:val="20"/>
                <w:szCs w:val="20"/>
              </w:rPr>
              <w:t xml:space="preserve">demonstrate awareness of relevant sociological arguments, debates and issues; </w:t>
            </w:r>
          </w:p>
          <w:p w:rsidR="00704E86" w:rsidRPr="00590BC1" w:rsidRDefault="00704E86" w:rsidP="00704E86">
            <w:pPr>
              <w:numPr>
                <w:ilvl w:val="0"/>
                <w:numId w:val="29"/>
              </w:numPr>
              <w:rPr>
                <w:rFonts w:ascii="Sylfaen" w:hAnsi="Sylfaen" w:cs="Calibri"/>
                <w:noProof/>
                <w:sz w:val="20"/>
                <w:szCs w:val="20"/>
              </w:rPr>
            </w:pPr>
            <w:r w:rsidRPr="00590BC1">
              <w:rPr>
                <w:rFonts w:ascii="Sylfaen" w:hAnsi="Sylfaen" w:cs="Calibri"/>
                <w:sz w:val="20"/>
                <w:szCs w:val="20"/>
              </w:rPr>
              <w:t xml:space="preserve">discuss the theoretical and practical considerations influencing the design and execution of sociological enquiry; </w:t>
            </w:r>
          </w:p>
          <w:p w:rsidR="00704E86" w:rsidRPr="00590BC1" w:rsidRDefault="00704E86" w:rsidP="00704E86">
            <w:pPr>
              <w:pStyle w:val="ListParagraph"/>
              <w:numPr>
                <w:ilvl w:val="0"/>
                <w:numId w:val="25"/>
              </w:numPr>
              <w:rPr>
                <w:rFonts w:ascii="Sylfaen" w:hAnsi="Sylfaen" w:cs="Calibri"/>
                <w:sz w:val="20"/>
                <w:szCs w:val="20"/>
              </w:rPr>
            </w:pPr>
            <w:r w:rsidRPr="00590BC1">
              <w:rPr>
                <w:rFonts w:ascii="Sylfaen" w:hAnsi="Sylfaen" w:cs="Calibri"/>
                <w:noProof/>
                <w:sz w:val="20"/>
                <w:szCs w:val="20"/>
              </w:rPr>
              <w:t>Know basic sociological problems in medicine,</w:t>
            </w:r>
            <w:r w:rsidRPr="00590BC1">
              <w:rPr>
                <w:rFonts w:ascii="Sylfaen" w:hAnsi="Sylfaen" w:cs="Calibri"/>
                <w:sz w:val="20"/>
                <w:szCs w:val="20"/>
              </w:rPr>
              <w:t xml:space="preserve"> broad overview of medical sociology;</w:t>
            </w:r>
          </w:p>
          <w:p w:rsidR="00704E86" w:rsidRPr="00590BC1" w:rsidRDefault="00704E86" w:rsidP="00704E86">
            <w:pPr>
              <w:rPr>
                <w:rFonts w:ascii="Sylfaen" w:hAnsi="Sylfaen" w:cs="Calibri"/>
                <w:b/>
                <w:sz w:val="20"/>
                <w:szCs w:val="20"/>
                <w:lang w:val="de-DE"/>
              </w:rPr>
            </w:pPr>
            <w:r w:rsidRPr="00590BC1">
              <w:rPr>
                <w:rFonts w:ascii="Sylfaen" w:hAnsi="Sylfaen" w:cs="Calibri"/>
                <w:b/>
                <w:sz w:val="20"/>
                <w:szCs w:val="20"/>
                <w:lang w:val="de-DE"/>
              </w:rPr>
              <w:t xml:space="preserve">Applying knowledge and understanding </w:t>
            </w:r>
          </w:p>
          <w:p w:rsidR="00704E86" w:rsidRPr="00590BC1" w:rsidRDefault="00704E86" w:rsidP="00704E86">
            <w:pPr>
              <w:rPr>
                <w:rFonts w:ascii="Sylfaen" w:hAnsi="Sylfaen" w:cs="Calibri"/>
                <w:sz w:val="20"/>
                <w:szCs w:val="20"/>
              </w:rPr>
            </w:pPr>
            <w:r w:rsidRPr="00590BC1">
              <w:rPr>
                <w:rFonts w:ascii="Sylfaen" w:hAnsi="Sylfaen" w:cs="Calibri"/>
                <w:sz w:val="20"/>
                <w:szCs w:val="20"/>
              </w:rPr>
              <w:t>A student will be able to:</w:t>
            </w:r>
          </w:p>
          <w:p w:rsidR="00704E86" w:rsidRPr="00590BC1" w:rsidRDefault="00704E86" w:rsidP="00704E86">
            <w:pPr>
              <w:numPr>
                <w:ilvl w:val="0"/>
                <w:numId w:val="31"/>
              </w:numPr>
              <w:rPr>
                <w:rFonts w:ascii="Sylfaen" w:hAnsi="Sylfaen" w:cs="Calibri"/>
                <w:sz w:val="20"/>
                <w:szCs w:val="20"/>
              </w:rPr>
            </w:pPr>
            <w:r w:rsidRPr="00590BC1">
              <w:rPr>
                <w:rFonts w:ascii="Sylfaen" w:hAnsi="Sylfaen" w:cs="Calibri"/>
                <w:sz w:val="20"/>
                <w:szCs w:val="20"/>
              </w:rPr>
              <w:t xml:space="preserve">interpret sociological material presented in a variety of forms, including qualitative and quantitative data; </w:t>
            </w:r>
          </w:p>
          <w:p w:rsidR="00704E86" w:rsidRPr="00590BC1" w:rsidRDefault="00704E86" w:rsidP="00704E86">
            <w:pPr>
              <w:numPr>
                <w:ilvl w:val="0"/>
                <w:numId w:val="31"/>
              </w:numPr>
              <w:rPr>
                <w:rFonts w:ascii="Sylfaen" w:hAnsi="Sylfaen" w:cs="Calibri"/>
                <w:sz w:val="20"/>
                <w:szCs w:val="20"/>
              </w:rPr>
            </w:pPr>
            <w:r w:rsidRPr="00590BC1">
              <w:rPr>
                <w:rFonts w:ascii="Sylfaen" w:hAnsi="Sylfaen" w:cs="Calibri"/>
                <w:sz w:val="20"/>
                <w:szCs w:val="20"/>
              </w:rPr>
              <w:lastRenderedPageBreak/>
              <w:t xml:space="preserve">recognize the special character of sociological knowledge and distinguish it from the knowledge and understanding produced by other academic subjects such as biology and psychology; </w:t>
            </w:r>
          </w:p>
          <w:p w:rsidR="00704E86" w:rsidRPr="00590BC1" w:rsidRDefault="00704E86" w:rsidP="00704E86">
            <w:pPr>
              <w:numPr>
                <w:ilvl w:val="0"/>
                <w:numId w:val="31"/>
              </w:numPr>
              <w:rPr>
                <w:rFonts w:ascii="Sylfaen" w:hAnsi="Sylfaen" w:cs="Calibri"/>
                <w:sz w:val="20"/>
                <w:szCs w:val="20"/>
              </w:rPr>
            </w:pPr>
            <w:r w:rsidRPr="00590BC1">
              <w:rPr>
                <w:rFonts w:ascii="Sylfaen" w:hAnsi="Sylfaen" w:cs="Calibri"/>
                <w:sz w:val="20"/>
                <w:szCs w:val="20"/>
              </w:rPr>
              <w:t xml:space="preserve">identify and explore the links between relevant sociological concepts, theories, and research findings; </w:t>
            </w:r>
          </w:p>
          <w:p w:rsidR="00704E86" w:rsidRPr="00590BC1" w:rsidRDefault="00704E86" w:rsidP="00704E86">
            <w:pPr>
              <w:numPr>
                <w:ilvl w:val="0"/>
                <w:numId w:val="31"/>
              </w:numPr>
              <w:rPr>
                <w:rFonts w:ascii="Sylfaen" w:hAnsi="Sylfaen" w:cs="Calibri"/>
                <w:sz w:val="20"/>
                <w:szCs w:val="20"/>
              </w:rPr>
            </w:pPr>
            <w:r w:rsidRPr="00590BC1">
              <w:rPr>
                <w:rFonts w:ascii="Sylfaen" w:hAnsi="Sylfaen" w:cs="Calibri"/>
                <w:sz w:val="20"/>
                <w:szCs w:val="20"/>
              </w:rPr>
              <w:t xml:space="preserve">apply concepts, theories and evidence to support arguments and conclusions </w:t>
            </w:r>
          </w:p>
          <w:p w:rsidR="00704E86" w:rsidRPr="00590BC1" w:rsidRDefault="00704E86" w:rsidP="00704E86">
            <w:pPr>
              <w:rPr>
                <w:rFonts w:ascii="Sylfaen" w:hAnsi="Sylfaen" w:cs="Calibri"/>
                <w:b/>
                <w:sz w:val="20"/>
                <w:szCs w:val="20"/>
              </w:rPr>
            </w:pPr>
            <w:r w:rsidRPr="00590BC1">
              <w:rPr>
                <w:rFonts w:ascii="Sylfaen" w:hAnsi="Sylfaen" w:cs="Calibri"/>
                <w:b/>
                <w:sz w:val="20"/>
                <w:szCs w:val="20"/>
              </w:rPr>
              <w:t>Making Judgment</w:t>
            </w:r>
          </w:p>
          <w:p w:rsidR="00704E86" w:rsidRPr="00590BC1" w:rsidRDefault="00704E86" w:rsidP="00704E86">
            <w:pPr>
              <w:rPr>
                <w:rFonts w:ascii="Sylfaen" w:hAnsi="Sylfaen" w:cs="Calibri"/>
                <w:sz w:val="20"/>
                <w:szCs w:val="20"/>
              </w:rPr>
            </w:pPr>
            <w:r w:rsidRPr="00590BC1">
              <w:rPr>
                <w:rFonts w:ascii="Sylfaen" w:hAnsi="Sylfaen" w:cs="Calibri"/>
                <w:sz w:val="20"/>
                <w:szCs w:val="20"/>
              </w:rPr>
              <w:t>A student will be able to:</w:t>
            </w:r>
          </w:p>
          <w:p w:rsidR="00704E86" w:rsidRPr="00590BC1" w:rsidRDefault="00704E86" w:rsidP="00704E86">
            <w:pPr>
              <w:numPr>
                <w:ilvl w:val="0"/>
                <w:numId w:val="21"/>
              </w:numPr>
              <w:rPr>
                <w:rFonts w:ascii="Sylfaen" w:hAnsi="Sylfaen" w:cs="Calibri"/>
                <w:sz w:val="20"/>
                <w:szCs w:val="20"/>
              </w:rPr>
            </w:pPr>
            <w:r w:rsidRPr="00590BC1">
              <w:rPr>
                <w:rFonts w:ascii="Sylfaen" w:hAnsi="Sylfaen" w:cs="Calibri"/>
                <w:sz w:val="20"/>
                <w:szCs w:val="20"/>
              </w:rPr>
              <w:t xml:space="preserve">reach conclusions based on a reasoned consideration of available evidence and arguments; </w:t>
            </w:r>
          </w:p>
          <w:p w:rsidR="00704E86" w:rsidRPr="00590BC1" w:rsidRDefault="00704E86" w:rsidP="00704E86">
            <w:pPr>
              <w:numPr>
                <w:ilvl w:val="0"/>
                <w:numId w:val="21"/>
              </w:numPr>
              <w:rPr>
                <w:rFonts w:ascii="Sylfaen" w:hAnsi="Sylfaen" w:cs="Calibri"/>
                <w:sz w:val="20"/>
                <w:szCs w:val="20"/>
              </w:rPr>
            </w:pPr>
            <w:r w:rsidRPr="00590BC1">
              <w:rPr>
                <w:rFonts w:ascii="Sylfaen" w:hAnsi="Sylfaen" w:cs="Calibri"/>
                <w:sz w:val="20"/>
                <w:szCs w:val="20"/>
              </w:rPr>
              <w:t>recognize limitations and bias in evidence and distinguish between fact, opinion and value</w:t>
            </w:r>
          </w:p>
          <w:p w:rsidR="00704E86" w:rsidRPr="00590BC1" w:rsidRDefault="00704E86" w:rsidP="00704E86">
            <w:pPr>
              <w:rPr>
                <w:rFonts w:ascii="Sylfaen" w:hAnsi="Sylfaen" w:cs="Calibri"/>
                <w:b/>
                <w:sz w:val="20"/>
                <w:szCs w:val="20"/>
              </w:rPr>
            </w:pPr>
            <w:r w:rsidRPr="00590BC1">
              <w:rPr>
                <w:rFonts w:ascii="Sylfaen" w:hAnsi="Sylfaen" w:cs="Calibri"/>
                <w:b/>
                <w:sz w:val="20"/>
                <w:szCs w:val="20"/>
              </w:rPr>
              <w:t>Learning Skills</w:t>
            </w:r>
          </w:p>
          <w:p w:rsidR="00704E86" w:rsidRPr="00590BC1" w:rsidRDefault="00704E86" w:rsidP="00704E86">
            <w:pPr>
              <w:rPr>
                <w:rFonts w:ascii="Sylfaen" w:hAnsi="Sylfaen" w:cs="Calibri"/>
                <w:sz w:val="20"/>
                <w:szCs w:val="20"/>
              </w:rPr>
            </w:pPr>
            <w:r w:rsidRPr="00590BC1">
              <w:rPr>
                <w:rFonts w:ascii="Sylfaen" w:hAnsi="Sylfaen" w:cs="Calibri"/>
                <w:sz w:val="20"/>
                <w:szCs w:val="20"/>
              </w:rPr>
              <w:t>A student will be able to:</w:t>
            </w:r>
          </w:p>
          <w:p w:rsidR="00704E86" w:rsidRPr="00590BC1" w:rsidRDefault="00704E86" w:rsidP="00704E86">
            <w:pPr>
              <w:numPr>
                <w:ilvl w:val="0"/>
                <w:numId w:val="19"/>
              </w:numPr>
              <w:rPr>
                <w:rFonts w:ascii="Sylfaen" w:hAnsi="Sylfaen" w:cs="Calibri"/>
                <w:sz w:val="20"/>
                <w:szCs w:val="20"/>
              </w:rPr>
            </w:pPr>
            <w:r w:rsidRPr="00590BC1">
              <w:rPr>
                <w:rFonts w:ascii="Sylfaen" w:hAnsi="Sylfaen" w:cs="Calibri"/>
                <w:sz w:val="20"/>
                <w:szCs w:val="20"/>
              </w:rPr>
              <w:t>generate new ideas, finding new technologies, learning and usages;</w:t>
            </w:r>
          </w:p>
          <w:p w:rsidR="00704E86" w:rsidRPr="00590BC1" w:rsidRDefault="00704E86" w:rsidP="00704E86">
            <w:pPr>
              <w:numPr>
                <w:ilvl w:val="0"/>
                <w:numId w:val="29"/>
              </w:numPr>
              <w:rPr>
                <w:rFonts w:ascii="Sylfaen" w:hAnsi="Sylfaen" w:cs="Calibri"/>
                <w:noProof/>
                <w:sz w:val="20"/>
                <w:szCs w:val="20"/>
              </w:rPr>
            </w:pPr>
            <w:r w:rsidRPr="00590BC1">
              <w:rPr>
                <w:rFonts w:ascii="Sylfaen" w:hAnsi="Sylfaen" w:cs="Calibri"/>
                <w:sz w:val="20"/>
                <w:szCs w:val="20"/>
              </w:rPr>
              <w:t>outline the findings from relevant sociological studies and research data;</w:t>
            </w:r>
          </w:p>
          <w:p w:rsidR="00704E86" w:rsidRPr="00590BC1" w:rsidRDefault="00704E86" w:rsidP="00704E86">
            <w:pPr>
              <w:numPr>
                <w:ilvl w:val="0"/>
                <w:numId w:val="19"/>
              </w:numPr>
              <w:rPr>
                <w:rFonts w:ascii="Sylfaen" w:hAnsi="Sylfaen" w:cs="Calibri"/>
                <w:sz w:val="20"/>
                <w:szCs w:val="20"/>
              </w:rPr>
            </w:pPr>
            <w:r w:rsidRPr="00590BC1">
              <w:rPr>
                <w:rFonts w:ascii="Sylfaen" w:hAnsi="Sylfaen" w:cs="Calibri"/>
                <w:sz w:val="20"/>
                <w:szCs w:val="20"/>
              </w:rPr>
              <w:t>select and use sociological material appropriately to analyze relevant arguments and debates;</w:t>
            </w:r>
          </w:p>
          <w:p w:rsidR="00704E86" w:rsidRPr="00590BC1" w:rsidRDefault="00704E86" w:rsidP="00704E86">
            <w:pPr>
              <w:numPr>
                <w:ilvl w:val="0"/>
                <w:numId w:val="19"/>
              </w:numPr>
              <w:rPr>
                <w:rFonts w:ascii="Sylfaen" w:hAnsi="Sylfaen" w:cs="Calibri"/>
                <w:sz w:val="20"/>
                <w:szCs w:val="20"/>
              </w:rPr>
            </w:pPr>
            <w:r w:rsidRPr="00590BC1">
              <w:rPr>
                <w:rFonts w:ascii="Sylfaen" w:hAnsi="Sylfaen" w:cs="Calibri"/>
                <w:sz w:val="20"/>
                <w:szCs w:val="20"/>
              </w:rPr>
              <w:t>Learn how to set up a research study, power point presentation, working in groups,</w:t>
            </w:r>
          </w:p>
          <w:p w:rsidR="00704E86" w:rsidRPr="00590BC1" w:rsidRDefault="00704E86" w:rsidP="00704E86">
            <w:pPr>
              <w:numPr>
                <w:ilvl w:val="0"/>
                <w:numId w:val="19"/>
              </w:numPr>
              <w:rPr>
                <w:rFonts w:ascii="Sylfaen" w:hAnsi="Sylfaen" w:cs="Calibri"/>
                <w:sz w:val="20"/>
                <w:szCs w:val="20"/>
              </w:rPr>
            </w:pPr>
            <w:r w:rsidRPr="00590BC1">
              <w:rPr>
                <w:rFonts w:ascii="Sylfaen" w:hAnsi="Sylfaen" w:cs="Calibri"/>
                <w:sz w:val="20"/>
                <w:szCs w:val="20"/>
              </w:rPr>
              <w:t>Develop core research skills including organization of information and conveying idea</w:t>
            </w:r>
          </w:p>
          <w:p w:rsidR="00704E86" w:rsidRPr="00590BC1" w:rsidRDefault="00704E86" w:rsidP="00704E86">
            <w:pPr>
              <w:rPr>
                <w:rFonts w:ascii="Sylfaen" w:hAnsi="Sylfaen" w:cs="Calibri"/>
                <w:b/>
                <w:sz w:val="20"/>
                <w:szCs w:val="20"/>
              </w:rPr>
            </w:pPr>
            <w:r w:rsidRPr="00590BC1">
              <w:rPr>
                <w:rFonts w:ascii="Sylfaen" w:hAnsi="Sylfaen" w:cs="Calibri"/>
                <w:b/>
                <w:sz w:val="20"/>
                <w:szCs w:val="20"/>
              </w:rPr>
              <w:t>Communication skills</w:t>
            </w:r>
          </w:p>
          <w:p w:rsidR="00704E86" w:rsidRPr="00590BC1" w:rsidRDefault="00704E86" w:rsidP="00704E86">
            <w:pPr>
              <w:rPr>
                <w:rFonts w:ascii="Sylfaen" w:hAnsi="Sylfaen" w:cs="Calibri"/>
                <w:sz w:val="20"/>
                <w:szCs w:val="20"/>
              </w:rPr>
            </w:pPr>
            <w:r w:rsidRPr="00590BC1">
              <w:rPr>
                <w:rFonts w:ascii="Sylfaen" w:hAnsi="Sylfaen" w:cs="Calibri"/>
                <w:sz w:val="20"/>
                <w:szCs w:val="20"/>
              </w:rPr>
              <w:t>A student will be able to:</w:t>
            </w:r>
          </w:p>
          <w:p w:rsidR="00704E86" w:rsidRPr="00590BC1" w:rsidRDefault="00704E86" w:rsidP="00704E86">
            <w:pPr>
              <w:numPr>
                <w:ilvl w:val="0"/>
                <w:numId w:val="20"/>
              </w:numPr>
              <w:rPr>
                <w:rFonts w:ascii="Sylfaen" w:hAnsi="Sylfaen" w:cs="Calibri"/>
                <w:sz w:val="20"/>
                <w:szCs w:val="20"/>
              </w:rPr>
            </w:pPr>
            <w:r w:rsidRPr="00590BC1">
              <w:rPr>
                <w:rFonts w:ascii="Sylfaen" w:hAnsi="Sylfaen" w:cs="Calibri"/>
                <w:sz w:val="20"/>
                <w:szCs w:val="20"/>
              </w:rPr>
              <w:t>Use different scientific methods from building a hypothesis, to testing the ideas through experimental methods;</w:t>
            </w:r>
          </w:p>
          <w:p w:rsidR="00704E86" w:rsidRPr="00590BC1" w:rsidRDefault="00704E86" w:rsidP="00704E86">
            <w:pPr>
              <w:numPr>
                <w:ilvl w:val="0"/>
                <w:numId w:val="20"/>
              </w:numPr>
              <w:rPr>
                <w:rFonts w:ascii="Sylfaen" w:hAnsi="Sylfaen" w:cs="Calibri"/>
                <w:sz w:val="20"/>
                <w:szCs w:val="20"/>
              </w:rPr>
            </w:pPr>
            <w:r w:rsidRPr="00590BC1">
              <w:rPr>
                <w:rFonts w:ascii="Sylfaen" w:hAnsi="Sylfaen" w:cs="Calibri"/>
                <w:sz w:val="20"/>
                <w:szCs w:val="20"/>
              </w:rPr>
              <w:t>Work with databases, search for data, use library recourses of the University, classify and process them;</w:t>
            </w:r>
          </w:p>
          <w:p w:rsidR="00704E86" w:rsidRPr="00590BC1" w:rsidRDefault="00704E86" w:rsidP="00704E86">
            <w:pPr>
              <w:numPr>
                <w:ilvl w:val="0"/>
                <w:numId w:val="20"/>
              </w:numPr>
              <w:rPr>
                <w:rFonts w:ascii="Sylfaen" w:hAnsi="Sylfaen" w:cs="Calibri"/>
                <w:sz w:val="20"/>
                <w:szCs w:val="20"/>
              </w:rPr>
            </w:pPr>
            <w:r w:rsidRPr="00590BC1">
              <w:rPr>
                <w:rFonts w:ascii="Sylfaen" w:hAnsi="Sylfaen" w:cs="Calibri"/>
                <w:sz w:val="20"/>
                <w:szCs w:val="20"/>
              </w:rPr>
              <w:t xml:space="preserve">Work in group - </w:t>
            </w:r>
            <w:r w:rsidRPr="00590BC1">
              <w:rPr>
                <w:rFonts w:ascii="Sylfaen" w:eastAsia="Times New Roman" w:hAnsi="Sylfaen" w:cs="Calibri"/>
                <w:sz w:val="20"/>
                <w:szCs w:val="20"/>
              </w:rPr>
              <w:t>listen, interact and discuss ideas with the entire group and help the group to reach consensus.</w:t>
            </w:r>
          </w:p>
          <w:p w:rsidR="00704E86" w:rsidRPr="00590BC1" w:rsidRDefault="00704E86" w:rsidP="00704E86">
            <w:pPr>
              <w:rPr>
                <w:rFonts w:ascii="Sylfaen" w:hAnsi="Sylfaen" w:cs="Calibri"/>
                <w:b/>
                <w:sz w:val="20"/>
                <w:szCs w:val="20"/>
              </w:rPr>
            </w:pPr>
            <w:r w:rsidRPr="00590BC1">
              <w:rPr>
                <w:rFonts w:ascii="Sylfaen" w:hAnsi="Sylfaen" w:cs="Calibri"/>
                <w:b/>
                <w:sz w:val="20"/>
                <w:szCs w:val="20"/>
              </w:rPr>
              <w:t>Values:</w:t>
            </w:r>
          </w:p>
          <w:p w:rsidR="00704E86" w:rsidRPr="00590BC1" w:rsidRDefault="00704E86" w:rsidP="00704E86">
            <w:pPr>
              <w:rPr>
                <w:rFonts w:ascii="Sylfaen" w:hAnsi="Sylfaen" w:cs="Calibri"/>
                <w:sz w:val="20"/>
                <w:szCs w:val="20"/>
              </w:rPr>
            </w:pPr>
            <w:r w:rsidRPr="00590BC1">
              <w:rPr>
                <w:rFonts w:ascii="Sylfaen" w:hAnsi="Sylfaen" w:cs="Calibri"/>
                <w:sz w:val="20"/>
                <w:szCs w:val="20"/>
              </w:rPr>
              <w:t>A student will know:</w:t>
            </w:r>
          </w:p>
          <w:p w:rsidR="00704E86" w:rsidRPr="00590BC1" w:rsidRDefault="00704E86" w:rsidP="00704E86">
            <w:pPr>
              <w:numPr>
                <w:ilvl w:val="0"/>
                <w:numId w:val="21"/>
              </w:numPr>
              <w:rPr>
                <w:rFonts w:ascii="Sylfaen" w:hAnsi="Sylfaen" w:cs="Calibri"/>
                <w:sz w:val="20"/>
                <w:szCs w:val="20"/>
              </w:rPr>
            </w:pPr>
            <w:r w:rsidRPr="00590BC1">
              <w:rPr>
                <w:rFonts w:ascii="Sylfaen" w:hAnsi="Sylfaen" w:cs="Calibri"/>
                <w:sz w:val="20"/>
                <w:szCs w:val="20"/>
              </w:rPr>
              <w:t xml:space="preserve">How to analyze and assess sociological and non-sociological evidence and arguments </w:t>
            </w:r>
          </w:p>
          <w:p w:rsidR="00704E86" w:rsidRPr="00590BC1" w:rsidRDefault="00704E86" w:rsidP="00704E86">
            <w:pPr>
              <w:numPr>
                <w:ilvl w:val="0"/>
                <w:numId w:val="21"/>
              </w:numPr>
              <w:rPr>
                <w:rFonts w:ascii="Sylfaen" w:hAnsi="Sylfaen" w:cs="Calibri"/>
                <w:sz w:val="20"/>
                <w:szCs w:val="20"/>
              </w:rPr>
            </w:pPr>
            <w:r w:rsidRPr="00590BC1">
              <w:rPr>
                <w:rFonts w:ascii="Sylfaen" w:eastAsia="Times New Roman" w:hAnsi="Sylfaen" w:cs="Calibri"/>
                <w:sz w:val="20"/>
                <w:szCs w:val="20"/>
              </w:rPr>
              <w:t>That working in teams is likely to have a faster and fuller impact than an individual can achieve working independently</w:t>
            </w:r>
          </w:p>
          <w:p w:rsidR="00704E86" w:rsidRPr="00590BC1" w:rsidRDefault="00704E86" w:rsidP="00704E86">
            <w:pPr>
              <w:numPr>
                <w:ilvl w:val="0"/>
                <w:numId w:val="21"/>
              </w:numPr>
              <w:rPr>
                <w:rFonts w:ascii="Sylfaen" w:hAnsi="Sylfaen" w:cs="Calibri"/>
                <w:sz w:val="20"/>
                <w:szCs w:val="20"/>
              </w:rPr>
            </w:pPr>
            <w:r w:rsidRPr="00590BC1">
              <w:rPr>
                <w:rFonts w:ascii="Sylfaen" w:hAnsi="Sylfaen" w:cs="Calibri"/>
                <w:sz w:val="20"/>
                <w:szCs w:val="20"/>
              </w:rPr>
              <w:t xml:space="preserve">How to evaluate the strengths and limitations of particular sociological theories and methods </w:t>
            </w:r>
          </w:p>
          <w:p w:rsidR="00704E86" w:rsidRPr="00590BC1" w:rsidRDefault="00704E86" w:rsidP="00704E86">
            <w:pPr>
              <w:numPr>
                <w:ilvl w:val="0"/>
                <w:numId w:val="21"/>
              </w:numPr>
              <w:rPr>
                <w:rFonts w:ascii="Sylfaen" w:hAnsi="Sylfaen" w:cs="Calibri"/>
                <w:sz w:val="20"/>
                <w:szCs w:val="20"/>
              </w:rPr>
            </w:pPr>
            <w:r w:rsidRPr="00590BC1">
              <w:rPr>
                <w:rFonts w:ascii="Sylfaen" w:hAnsi="Sylfaen" w:cs="Calibri"/>
                <w:sz w:val="20"/>
                <w:szCs w:val="20"/>
              </w:rPr>
              <w:t>meet the standards and regulations envisaged by the legal acts related to medical sociology;</w:t>
            </w:r>
          </w:p>
          <w:p w:rsidR="00704E86" w:rsidRPr="00590BC1" w:rsidRDefault="00704E86" w:rsidP="00704E86">
            <w:pPr>
              <w:ind w:left="720"/>
              <w:rPr>
                <w:rFonts w:ascii="Sylfaen" w:hAnsi="Sylfaen" w:cs="Calibri"/>
                <w:sz w:val="20"/>
                <w:szCs w:val="20"/>
              </w:rPr>
            </w:pPr>
          </w:p>
          <w:p w:rsidR="00704E86" w:rsidRPr="00590BC1" w:rsidRDefault="00704E86" w:rsidP="00704E86">
            <w:pPr>
              <w:rPr>
                <w:rFonts w:ascii="Sylfaen" w:hAnsi="Sylfaen" w:cs="Calibri"/>
                <w:sz w:val="20"/>
                <w:szCs w:val="20"/>
              </w:rPr>
            </w:pPr>
            <w:r w:rsidRPr="00590BC1">
              <w:rPr>
                <w:rFonts w:ascii="Sylfaen" w:hAnsi="Sylfaen" w:cs="Calibri"/>
                <w:sz w:val="20"/>
                <w:szCs w:val="20"/>
              </w:rPr>
              <w:t xml:space="preserve">This course is designed to address a range of intellectual issues, using a variety of methodologies, and to engage students in particular ways. These are discussed below: </w:t>
            </w:r>
          </w:p>
          <w:p w:rsidR="00704E86" w:rsidRPr="00590BC1" w:rsidRDefault="00704E86" w:rsidP="00704E86">
            <w:pPr>
              <w:pStyle w:val="ListParagraph"/>
              <w:numPr>
                <w:ilvl w:val="0"/>
                <w:numId w:val="25"/>
              </w:numPr>
              <w:rPr>
                <w:rFonts w:ascii="Sylfaen" w:hAnsi="Sylfaen" w:cs="Calibri"/>
                <w:sz w:val="20"/>
                <w:szCs w:val="20"/>
              </w:rPr>
            </w:pPr>
            <w:r w:rsidRPr="00590BC1">
              <w:rPr>
                <w:rFonts w:ascii="Sylfaen" w:hAnsi="Sylfaen" w:cs="Calibri"/>
                <w:sz w:val="20"/>
                <w:szCs w:val="20"/>
              </w:rPr>
              <w:t xml:space="preserve">To increase students’ awareness of cultural diversity by examining how issues such as gender, race, ethnicity, socioeconomic status, age, and sexual orientation shape health and illness in contemporary society around the world. </w:t>
            </w:r>
          </w:p>
          <w:p w:rsidR="00704E86" w:rsidRPr="00590BC1" w:rsidRDefault="00704E86" w:rsidP="00704E86">
            <w:pPr>
              <w:pStyle w:val="ListParagraph"/>
              <w:numPr>
                <w:ilvl w:val="0"/>
                <w:numId w:val="25"/>
              </w:numPr>
              <w:rPr>
                <w:rFonts w:ascii="Sylfaen" w:hAnsi="Sylfaen" w:cs="Calibri"/>
                <w:sz w:val="20"/>
                <w:szCs w:val="20"/>
              </w:rPr>
            </w:pPr>
            <w:r w:rsidRPr="00590BC1">
              <w:rPr>
                <w:rFonts w:ascii="Sylfaen" w:hAnsi="Sylfaen" w:cs="Calibri"/>
                <w:sz w:val="20"/>
                <w:szCs w:val="20"/>
              </w:rPr>
              <w:t xml:space="preserve">To expose students to a variety of methodological approaches and tools. By looking at a variety of points of view to get access to the relative strengths and weaknesses of various methods of analysis. </w:t>
            </w:r>
          </w:p>
          <w:p w:rsidR="00704E86" w:rsidRPr="00590BC1" w:rsidRDefault="00704E86" w:rsidP="00704E86">
            <w:pPr>
              <w:pStyle w:val="ListParagraph"/>
              <w:numPr>
                <w:ilvl w:val="0"/>
                <w:numId w:val="25"/>
              </w:numPr>
              <w:rPr>
                <w:rFonts w:ascii="Sylfaen" w:hAnsi="Sylfaen" w:cs="Calibri"/>
                <w:sz w:val="20"/>
                <w:szCs w:val="20"/>
                <w:u w:val="single"/>
              </w:rPr>
            </w:pPr>
            <w:r w:rsidRPr="00590BC1">
              <w:rPr>
                <w:rFonts w:ascii="Sylfaen" w:hAnsi="Sylfaen" w:cs="Calibri"/>
                <w:sz w:val="20"/>
                <w:szCs w:val="20"/>
              </w:rPr>
              <w:t xml:space="preserve">To strengthen the ability to read complex theoretical and empirical papers and incorporate their arguments into a unified understanding of discussed topics. </w:t>
            </w:r>
          </w:p>
          <w:p w:rsidR="00704E86" w:rsidRPr="00590BC1" w:rsidRDefault="00704E86" w:rsidP="00704E86">
            <w:pPr>
              <w:pStyle w:val="ListParagraph"/>
              <w:numPr>
                <w:ilvl w:val="0"/>
                <w:numId w:val="25"/>
              </w:numPr>
              <w:rPr>
                <w:rFonts w:ascii="Sylfaen" w:hAnsi="Sylfaen" w:cs="Calibri"/>
                <w:sz w:val="20"/>
                <w:szCs w:val="20"/>
                <w:u w:val="single"/>
              </w:rPr>
            </w:pPr>
            <w:r w:rsidRPr="00590BC1">
              <w:rPr>
                <w:rFonts w:ascii="Sylfaen" w:hAnsi="Sylfaen" w:cs="Calibri"/>
                <w:sz w:val="20"/>
                <w:szCs w:val="20"/>
              </w:rPr>
              <w:t>To improve students’ writing skills through systematic writing exercises, writing essays and final research paper.</w:t>
            </w:r>
          </w:p>
          <w:p w:rsidR="00704E86" w:rsidRPr="00590BC1" w:rsidRDefault="00704E86" w:rsidP="00704E86">
            <w:pPr>
              <w:pStyle w:val="ListParagraph"/>
              <w:numPr>
                <w:ilvl w:val="0"/>
                <w:numId w:val="25"/>
              </w:numPr>
              <w:rPr>
                <w:rFonts w:ascii="Sylfaen" w:hAnsi="Sylfaen" w:cs="Calibri"/>
                <w:sz w:val="20"/>
                <w:szCs w:val="20"/>
              </w:rPr>
            </w:pPr>
            <w:r w:rsidRPr="00590BC1">
              <w:rPr>
                <w:rFonts w:ascii="Sylfaen" w:hAnsi="Sylfaen" w:cs="Calibri"/>
                <w:sz w:val="20"/>
                <w:szCs w:val="20"/>
              </w:rPr>
              <w:t xml:space="preserve">To foster students’ critical thinking and writing abilities in their analysis of societal issues, and in their articulations of these issues. Students are expected to consider policy implications of medical sociology and other areas of sociology. </w:t>
            </w:r>
          </w:p>
          <w:p w:rsidR="00704E86" w:rsidRPr="00590BC1" w:rsidRDefault="00704E86" w:rsidP="00704E86">
            <w:pPr>
              <w:pStyle w:val="ListParagraph"/>
              <w:numPr>
                <w:ilvl w:val="0"/>
                <w:numId w:val="25"/>
              </w:numPr>
              <w:rPr>
                <w:rFonts w:ascii="Sylfaen" w:hAnsi="Sylfaen" w:cs="Calibri"/>
                <w:sz w:val="20"/>
                <w:szCs w:val="20"/>
                <w:u w:val="single"/>
              </w:rPr>
            </w:pPr>
            <w:r w:rsidRPr="00590BC1">
              <w:rPr>
                <w:rFonts w:ascii="Sylfaen" w:hAnsi="Sylfaen" w:cs="Calibri"/>
                <w:sz w:val="20"/>
                <w:szCs w:val="20"/>
              </w:rPr>
              <w:t>To understand how social factors influence health and shape health inequalities in populations.</w:t>
            </w:r>
          </w:p>
          <w:p w:rsidR="00704E86" w:rsidRPr="00590BC1" w:rsidRDefault="00704E86" w:rsidP="00704E86">
            <w:pPr>
              <w:pStyle w:val="ListParagraph"/>
              <w:numPr>
                <w:ilvl w:val="0"/>
                <w:numId w:val="25"/>
              </w:numPr>
              <w:rPr>
                <w:rFonts w:ascii="Sylfaen" w:hAnsi="Sylfaen" w:cs="Calibri"/>
                <w:sz w:val="20"/>
                <w:szCs w:val="20"/>
                <w:u w:val="single"/>
              </w:rPr>
            </w:pPr>
            <w:r w:rsidRPr="00590BC1">
              <w:rPr>
                <w:rFonts w:ascii="Sylfaen" w:hAnsi="Sylfaen" w:cs="Calibri"/>
                <w:sz w:val="20"/>
                <w:szCs w:val="20"/>
              </w:rPr>
              <w:t>To consider the complex social responses to health and illness issues.</w:t>
            </w:r>
          </w:p>
          <w:p w:rsidR="00704E86" w:rsidRPr="00590BC1" w:rsidRDefault="00704E86" w:rsidP="00704E86">
            <w:pPr>
              <w:pStyle w:val="ListParagraph"/>
              <w:numPr>
                <w:ilvl w:val="0"/>
                <w:numId w:val="25"/>
              </w:numPr>
              <w:rPr>
                <w:rFonts w:ascii="Sylfaen" w:hAnsi="Sylfaen" w:cs="Calibri"/>
                <w:sz w:val="20"/>
                <w:szCs w:val="20"/>
                <w:u w:val="single"/>
              </w:rPr>
            </w:pPr>
            <w:r w:rsidRPr="00590BC1">
              <w:rPr>
                <w:rFonts w:ascii="Sylfaen" w:hAnsi="Sylfaen" w:cs="Calibri"/>
                <w:sz w:val="20"/>
                <w:szCs w:val="20"/>
              </w:rPr>
              <w:t>To develop critical thinking and evaluation skills to analyze complex social arrangements related to health and medicine.</w:t>
            </w:r>
          </w:p>
          <w:p w:rsidR="00704E86" w:rsidRPr="00590BC1" w:rsidRDefault="00704E86" w:rsidP="00F96E61">
            <w:pPr>
              <w:rPr>
                <w:rFonts w:ascii="Sylfaen" w:hAnsi="Sylfaen" w:cs="Calibri"/>
                <w:b/>
                <w:sz w:val="20"/>
                <w:szCs w:val="20"/>
              </w:rPr>
            </w:pPr>
          </w:p>
        </w:tc>
      </w:tr>
      <w:tr w:rsidR="007F1FAA" w:rsidRPr="00590BC1" w:rsidTr="00590BC1">
        <w:trPr>
          <w:trHeight w:val="71"/>
        </w:trPr>
        <w:tc>
          <w:tcPr>
            <w:tcW w:w="1809" w:type="dxa"/>
            <w:tcBorders>
              <w:bottom w:val="single" w:sz="4" w:space="0" w:color="auto"/>
            </w:tcBorders>
          </w:tcPr>
          <w:p w:rsidR="000A7EBB" w:rsidRPr="00590BC1" w:rsidRDefault="000A7EBB" w:rsidP="000A7EBB">
            <w:pPr>
              <w:rPr>
                <w:rFonts w:ascii="Sylfaen" w:hAnsi="Sylfaen" w:cs="Calibri"/>
                <w:b/>
                <w:sz w:val="20"/>
                <w:szCs w:val="20"/>
                <w:lang w:val="ka-GE"/>
              </w:rPr>
            </w:pPr>
            <w:r w:rsidRPr="00590BC1">
              <w:rPr>
                <w:rFonts w:ascii="Sylfaen" w:hAnsi="Sylfaen" w:cs="Calibri"/>
                <w:b/>
                <w:sz w:val="20"/>
                <w:szCs w:val="20"/>
              </w:rPr>
              <w:lastRenderedPageBreak/>
              <w:t>Content</w:t>
            </w:r>
          </w:p>
          <w:p w:rsidR="00704E86" w:rsidRPr="00590BC1" w:rsidRDefault="00704E86" w:rsidP="00704E86">
            <w:pPr>
              <w:rPr>
                <w:rFonts w:ascii="Sylfaen" w:hAnsi="Sylfaen" w:cs="Calibri"/>
                <w:b/>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b/>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lang w:val="ka-GE"/>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704E86">
            <w:pPr>
              <w:rPr>
                <w:rFonts w:ascii="Sylfaen" w:hAnsi="Sylfaen" w:cs="Calibri"/>
                <w:sz w:val="20"/>
                <w:szCs w:val="20"/>
              </w:rPr>
            </w:pPr>
          </w:p>
          <w:p w:rsidR="00704E86" w:rsidRPr="00590BC1" w:rsidRDefault="00704E86" w:rsidP="00590BC1">
            <w:pPr>
              <w:rPr>
                <w:rFonts w:ascii="Sylfaen" w:hAnsi="Sylfaen" w:cs="Calibri"/>
                <w:sz w:val="20"/>
                <w:szCs w:val="20"/>
              </w:rPr>
            </w:pPr>
          </w:p>
        </w:tc>
        <w:tc>
          <w:tcPr>
            <w:tcW w:w="8789" w:type="dxa"/>
            <w:tcBorders>
              <w:bottom w:val="single" w:sz="4" w:space="0" w:color="auto"/>
            </w:tcBorders>
          </w:tcPr>
          <w:p w:rsidR="000A7EBB" w:rsidRPr="00590BC1" w:rsidRDefault="000A7EBB" w:rsidP="000A7EBB">
            <w:pPr>
              <w:rPr>
                <w:rFonts w:ascii="Sylfaen" w:hAnsi="Sylfaen" w:cs="Calibri"/>
                <w:b/>
                <w:sz w:val="20"/>
                <w:szCs w:val="20"/>
              </w:rPr>
            </w:pPr>
            <w:r w:rsidRPr="00590BC1">
              <w:rPr>
                <w:rFonts w:ascii="Sylfaen" w:hAnsi="Sylfaen" w:cs="Calibri"/>
                <w:b/>
                <w:sz w:val="20"/>
                <w:szCs w:val="20"/>
              </w:rPr>
              <w:lastRenderedPageBreak/>
              <w:t xml:space="preserve">Week 1: Lecture – 2 hrs. </w:t>
            </w:r>
          </w:p>
          <w:p w:rsidR="000A7EBB" w:rsidRPr="00590BC1" w:rsidRDefault="000A7EBB" w:rsidP="000A7EBB">
            <w:pPr>
              <w:rPr>
                <w:rFonts w:ascii="Sylfaen" w:hAnsi="Sylfaen" w:cs="Calibri"/>
                <w:sz w:val="20"/>
                <w:szCs w:val="20"/>
              </w:rPr>
            </w:pPr>
            <w:r w:rsidRPr="00590BC1">
              <w:rPr>
                <w:rFonts w:ascii="Sylfaen" w:hAnsi="Sylfaen" w:cs="Calibri"/>
                <w:b/>
                <w:sz w:val="20"/>
                <w:szCs w:val="20"/>
              </w:rPr>
              <w:t>Syllabus introduction</w:t>
            </w:r>
          </w:p>
          <w:p w:rsidR="000A7EBB" w:rsidRPr="00590BC1" w:rsidRDefault="000A7EBB" w:rsidP="000A7EBB">
            <w:pPr>
              <w:rPr>
                <w:rFonts w:ascii="Sylfaen" w:hAnsi="Sylfaen" w:cs="Calibri"/>
                <w:sz w:val="20"/>
                <w:szCs w:val="20"/>
              </w:rPr>
            </w:pPr>
            <w:r w:rsidRPr="00590BC1">
              <w:rPr>
                <w:rFonts w:ascii="Sylfaen" w:hAnsi="Sylfaen" w:cs="Calibri"/>
                <w:sz w:val="20"/>
                <w:szCs w:val="20"/>
              </w:rPr>
              <w:t>Assessment system introduction</w:t>
            </w:r>
          </w:p>
          <w:p w:rsidR="000A7EBB" w:rsidRPr="00590BC1" w:rsidRDefault="000A7EBB" w:rsidP="000A7EBB">
            <w:pPr>
              <w:rPr>
                <w:rFonts w:ascii="Sylfaen" w:hAnsi="Sylfaen" w:cs="Calibri"/>
                <w:sz w:val="20"/>
                <w:szCs w:val="20"/>
              </w:rPr>
            </w:pPr>
            <w:r w:rsidRPr="00590BC1">
              <w:rPr>
                <w:rFonts w:ascii="Sylfaen" w:hAnsi="Sylfaen" w:cs="Calibri"/>
                <w:sz w:val="20"/>
                <w:szCs w:val="20"/>
              </w:rPr>
              <w:t>General review of discipline</w:t>
            </w:r>
          </w:p>
          <w:p w:rsidR="000A7EBB" w:rsidRPr="00590BC1" w:rsidRDefault="000A7EBB" w:rsidP="000A7EBB">
            <w:pPr>
              <w:rPr>
                <w:rFonts w:ascii="Sylfaen" w:hAnsi="Sylfaen" w:cs="Calibri"/>
                <w:sz w:val="20"/>
                <w:szCs w:val="20"/>
              </w:rPr>
            </w:pPr>
            <w:r w:rsidRPr="00590BC1">
              <w:rPr>
                <w:rFonts w:ascii="Sylfaen" w:hAnsi="Sylfaen" w:cs="Calibri"/>
                <w:b/>
                <w:sz w:val="20"/>
                <w:szCs w:val="20"/>
              </w:rPr>
              <w:t>Lecture #1 and #2:</w:t>
            </w:r>
            <w:r w:rsidRPr="00590BC1">
              <w:rPr>
                <w:rFonts w:ascii="Sylfaen" w:hAnsi="Sylfaen" w:cs="Calibri"/>
                <w:b/>
                <w:sz w:val="20"/>
                <w:szCs w:val="20"/>
                <w:lang w:val="ka-GE"/>
              </w:rPr>
              <w:t xml:space="preserve"> </w:t>
            </w:r>
            <w:r w:rsidRPr="00590BC1">
              <w:rPr>
                <w:rFonts w:ascii="Sylfaen" w:hAnsi="Sylfaen" w:cs="Calibri"/>
                <w:sz w:val="20"/>
                <w:szCs w:val="20"/>
              </w:rPr>
              <w:t>What is Sociology? Why study Sociology? Founders of Sociology; The development of sociological thinking</w:t>
            </w:r>
          </w:p>
          <w:p w:rsidR="000A7EBB" w:rsidRPr="00590BC1" w:rsidRDefault="000A7EBB" w:rsidP="000A7EBB">
            <w:pPr>
              <w:rPr>
                <w:rFonts w:ascii="Sylfaen" w:hAnsi="Sylfaen" w:cs="Calibri"/>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2: Lecture – 1 hr.</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Globalization and the Changing World</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Lecture #3: </w:t>
            </w:r>
            <w:r w:rsidRPr="00590BC1">
              <w:rPr>
                <w:rFonts w:ascii="Sylfaen" w:hAnsi="Sylfaen" w:cs="Calibri"/>
                <w:sz w:val="20"/>
                <w:szCs w:val="20"/>
              </w:rPr>
              <w:t>Types of Society, Social Change, Globalization, The need for Global Governance.</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 xml:space="preserve">Quiz/Test #1 (max. 0.5 grades), </w:t>
            </w:r>
            <w:r w:rsidRPr="00590BC1">
              <w:rPr>
                <w:rFonts w:ascii="Sylfaen" w:hAnsi="Sylfaen" w:cs="Calibri"/>
                <w:sz w:val="20"/>
                <w:szCs w:val="20"/>
              </w:rPr>
              <w:t xml:space="preserve">Writing an Essay #1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3: Lecture – 1 hr.</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The Environment, Cities and Urban Life </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Lecture #4: </w:t>
            </w:r>
            <w:r w:rsidRPr="00590BC1">
              <w:rPr>
                <w:rFonts w:ascii="Sylfaen" w:hAnsi="Sylfaen" w:cs="Calibri"/>
                <w:sz w:val="20"/>
                <w:szCs w:val="20"/>
              </w:rPr>
              <w:t>Nature, Environment and Sociology, Pollution, Global Warming, Ecological Sustainability, Cities in Traditional Societies, Development of the Modern Cities, Urbanization in the Developing World.</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#2 (max. 0.5 grades)</w:t>
            </w:r>
            <w:r w:rsidRPr="00590BC1">
              <w:rPr>
                <w:rFonts w:ascii="Sylfaen" w:hAnsi="Sylfaen" w:cs="Calibri"/>
                <w:bCs/>
                <w:sz w:val="20"/>
                <w:szCs w:val="20"/>
                <w:lang w:val="ka-GE"/>
              </w:rPr>
              <w:t xml:space="preserve">, </w:t>
            </w:r>
            <w:r w:rsidRPr="00590BC1">
              <w:rPr>
                <w:rFonts w:ascii="Sylfaen" w:hAnsi="Sylfaen" w:cs="Calibri"/>
                <w:sz w:val="20"/>
                <w:szCs w:val="20"/>
              </w:rPr>
              <w:t xml:space="preserve">Writing an Essay #2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4: Lecture – 1 hr.</w:t>
            </w:r>
          </w:p>
          <w:p w:rsidR="000A7EBB" w:rsidRPr="00590BC1" w:rsidRDefault="000A7EBB" w:rsidP="000A7EBB">
            <w:pPr>
              <w:rPr>
                <w:rFonts w:ascii="Sylfaen" w:hAnsi="Sylfaen" w:cs="Calibri"/>
                <w:sz w:val="20"/>
                <w:szCs w:val="20"/>
              </w:rPr>
            </w:pPr>
            <w:r w:rsidRPr="00590BC1">
              <w:rPr>
                <w:rFonts w:ascii="Sylfaen" w:hAnsi="Sylfaen" w:cs="Calibri"/>
                <w:b/>
                <w:sz w:val="20"/>
                <w:szCs w:val="20"/>
              </w:rPr>
              <w:t>Education</w:t>
            </w:r>
          </w:p>
          <w:p w:rsidR="000A7EBB" w:rsidRPr="00590BC1" w:rsidRDefault="000A7EBB" w:rsidP="000A7EBB">
            <w:pPr>
              <w:rPr>
                <w:rFonts w:ascii="Sylfaen" w:hAnsi="Sylfaen" w:cs="Calibri"/>
                <w:sz w:val="20"/>
                <w:szCs w:val="20"/>
              </w:rPr>
            </w:pPr>
            <w:r w:rsidRPr="00590BC1">
              <w:rPr>
                <w:rFonts w:ascii="Sylfaen" w:hAnsi="Sylfaen" w:cs="Calibri"/>
                <w:b/>
                <w:sz w:val="20"/>
                <w:szCs w:val="20"/>
              </w:rPr>
              <w:t>Lecture #5:</w:t>
            </w:r>
            <w:r w:rsidRPr="00590BC1">
              <w:rPr>
                <w:rFonts w:ascii="Sylfaen" w:hAnsi="Sylfaen" w:cs="Calibri"/>
                <w:sz w:val="20"/>
                <w:szCs w:val="20"/>
              </w:rPr>
              <w:t xml:space="preserve"> Education as socialization; Schooling for Capitalism; The IQ debate in education; Ethnicity, Gender and Education, The future of Education</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#3 (max. 0.5 grades)</w:t>
            </w:r>
            <w:r w:rsidRPr="00590BC1">
              <w:rPr>
                <w:rFonts w:ascii="Sylfaen" w:hAnsi="Sylfaen" w:cs="Calibri"/>
                <w:bCs/>
                <w:sz w:val="20"/>
                <w:szCs w:val="20"/>
                <w:lang w:val="ka-GE"/>
              </w:rPr>
              <w:t xml:space="preserve">, </w:t>
            </w:r>
            <w:r w:rsidRPr="00590BC1">
              <w:rPr>
                <w:rFonts w:ascii="Sylfaen" w:hAnsi="Sylfaen" w:cs="Calibri"/>
                <w:sz w:val="20"/>
                <w:szCs w:val="20"/>
              </w:rPr>
              <w:t xml:space="preserve">Writing an Essay #3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5: Lecture – 1 hr.</w:t>
            </w:r>
          </w:p>
          <w:p w:rsidR="000A7EBB" w:rsidRPr="00590BC1" w:rsidRDefault="000A7EBB" w:rsidP="000A7EBB">
            <w:pPr>
              <w:rPr>
                <w:rFonts w:ascii="Sylfaen" w:hAnsi="Sylfaen" w:cs="Calibri"/>
                <w:sz w:val="20"/>
                <w:szCs w:val="20"/>
              </w:rPr>
            </w:pPr>
            <w:r w:rsidRPr="00590BC1">
              <w:rPr>
                <w:rFonts w:ascii="Sylfaen" w:hAnsi="Sylfaen" w:cs="Calibri"/>
                <w:b/>
                <w:sz w:val="20"/>
                <w:szCs w:val="20"/>
              </w:rPr>
              <w:t>Race, Ethnicity and Migration</w:t>
            </w:r>
          </w:p>
          <w:p w:rsidR="000A7EBB" w:rsidRPr="00590BC1" w:rsidRDefault="000A7EBB" w:rsidP="000A7EBB">
            <w:pPr>
              <w:rPr>
                <w:rFonts w:ascii="Sylfaen" w:hAnsi="Sylfaen" w:cs="Calibri"/>
                <w:sz w:val="20"/>
                <w:szCs w:val="20"/>
              </w:rPr>
            </w:pPr>
            <w:r w:rsidRPr="00590BC1">
              <w:rPr>
                <w:rFonts w:ascii="Sylfaen" w:hAnsi="Sylfaen" w:cs="Calibri"/>
                <w:b/>
                <w:sz w:val="20"/>
                <w:szCs w:val="20"/>
              </w:rPr>
              <w:t>Lecture #6:</w:t>
            </w:r>
            <w:r w:rsidRPr="00590BC1">
              <w:rPr>
                <w:rFonts w:ascii="Sylfaen" w:hAnsi="Sylfaen" w:cs="Calibri"/>
                <w:sz w:val="20"/>
                <w:szCs w:val="20"/>
              </w:rPr>
              <w:t xml:space="preserve"> Race, Ethnicity, Minority groups, what is Racism? Migration in a global age</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4</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4</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6: Lecture – 1 hr.</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Health and Medicine</w:t>
            </w:r>
          </w:p>
          <w:p w:rsidR="000A7EBB" w:rsidRPr="00590BC1" w:rsidRDefault="000A7EBB" w:rsidP="000A7EBB">
            <w:pPr>
              <w:rPr>
                <w:rFonts w:ascii="Sylfaen" w:hAnsi="Sylfaen" w:cs="Calibri"/>
                <w:sz w:val="20"/>
                <w:szCs w:val="20"/>
                <w:highlight w:val="yellow"/>
              </w:rPr>
            </w:pPr>
            <w:r w:rsidRPr="00590BC1">
              <w:rPr>
                <w:rFonts w:ascii="Sylfaen" w:hAnsi="Sylfaen" w:cs="Calibri"/>
                <w:b/>
                <w:sz w:val="20"/>
                <w:szCs w:val="20"/>
              </w:rPr>
              <w:t>Lecture #7:</w:t>
            </w:r>
            <w:r w:rsidRPr="00590BC1">
              <w:rPr>
                <w:rFonts w:ascii="Sylfaen" w:hAnsi="Sylfaen" w:cs="Calibri"/>
                <w:sz w:val="20"/>
                <w:szCs w:val="20"/>
              </w:rPr>
              <w:t xml:space="preserve"> The Sociology of the Body, Sociological perspectives on medicine; Medicine and Health in a changing world; HIV and AIDS in global perspective; The Sociology of disability; Disability, law and public policy.</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lang w:val="ka-GE"/>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5</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5</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lang w:val="ka-GE"/>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7: Lecture – 1 hr.</w:t>
            </w:r>
          </w:p>
          <w:p w:rsidR="000A7EBB" w:rsidRPr="00590BC1" w:rsidRDefault="000A7EBB" w:rsidP="000A7EBB">
            <w:pPr>
              <w:rPr>
                <w:rFonts w:ascii="Sylfaen" w:hAnsi="Sylfaen" w:cs="Calibri"/>
                <w:b/>
                <w:bCs/>
                <w:sz w:val="20"/>
                <w:szCs w:val="20"/>
              </w:rPr>
            </w:pPr>
            <w:r w:rsidRPr="00590BC1">
              <w:rPr>
                <w:rFonts w:ascii="Sylfaen" w:hAnsi="Sylfaen" w:cs="Calibri"/>
                <w:b/>
                <w:bCs/>
                <w:sz w:val="20"/>
                <w:szCs w:val="20"/>
              </w:rPr>
              <w:t>Poverty, Social Exclusion and Welfare</w:t>
            </w:r>
          </w:p>
          <w:p w:rsidR="000A7EBB" w:rsidRPr="00590BC1" w:rsidRDefault="000A7EBB" w:rsidP="000A7EBB">
            <w:pPr>
              <w:rPr>
                <w:rFonts w:ascii="Sylfaen" w:hAnsi="Sylfaen" w:cs="Calibri"/>
                <w:sz w:val="20"/>
                <w:szCs w:val="20"/>
              </w:rPr>
            </w:pPr>
            <w:r w:rsidRPr="00590BC1">
              <w:rPr>
                <w:rFonts w:ascii="Sylfaen" w:hAnsi="Sylfaen" w:cs="Calibri"/>
                <w:b/>
                <w:bCs/>
                <w:sz w:val="20"/>
                <w:szCs w:val="20"/>
              </w:rPr>
              <w:t xml:space="preserve">Lecture #8: </w:t>
            </w:r>
            <w:r w:rsidRPr="00590BC1">
              <w:rPr>
                <w:rFonts w:ascii="Sylfaen" w:hAnsi="Sylfaen" w:cs="Calibri"/>
                <w:bCs/>
                <w:sz w:val="20"/>
                <w:szCs w:val="20"/>
              </w:rPr>
              <w:t>What is Poverty?</w:t>
            </w:r>
            <w:r w:rsidRPr="00590BC1">
              <w:rPr>
                <w:rFonts w:ascii="Sylfaen" w:hAnsi="Sylfaen" w:cs="Calibri"/>
                <w:b/>
                <w:bCs/>
                <w:sz w:val="20"/>
                <w:szCs w:val="20"/>
              </w:rPr>
              <w:t xml:space="preserve"> </w:t>
            </w:r>
            <w:r w:rsidRPr="00590BC1">
              <w:rPr>
                <w:rFonts w:ascii="Sylfaen" w:hAnsi="Sylfaen" w:cs="Calibri"/>
                <w:bCs/>
                <w:sz w:val="20"/>
                <w:szCs w:val="20"/>
              </w:rPr>
              <w:t>Measuring Poverty, Poverty and Social Mobility, Crime and Social Exclusion.</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6</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6</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Week 8  Midterm </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9: Lecture – 1 hr.</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Social Inequality and Health</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Lecture #9: </w:t>
            </w:r>
            <w:r w:rsidRPr="00590BC1">
              <w:rPr>
                <w:rFonts w:ascii="Sylfaen" w:hAnsi="Sylfaen" w:cs="Calibri"/>
                <w:sz w:val="20"/>
                <w:szCs w:val="20"/>
              </w:rPr>
              <w:t>Social Stratification and Health, Caste and Class Systems,</w:t>
            </w:r>
            <w:r w:rsidRPr="00590BC1">
              <w:rPr>
                <w:rFonts w:ascii="Sylfaen" w:hAnsi="Sylfaen" w:cs="Calibri"/>
                <w:b/>
                <w:sz w:val="20"/>
                <w:szCs w:val="20"/>
              </w:rPr>
              <w:t xml:space="preserve"> </w:t>
            </w:r>
            <w:r w:rsidRPr="00590BC1">
              <w:rPr>
                <w:rFonts w:ascii="Sylfaen" w:hAnsi="Sylfaen" w:cs="Calibri"/>
                <w:sz w:val="20"/>
                <w:szCs w:val="20"/>
              </w:rPr>
              <w:t>Caste and Class, Industrial Societies, Gender Stratification, Health Status and Gender.</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lang w:val="ka-GE"/>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7</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7</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lang w:val="ka-GE"/>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10: Lecture – 1 hr.</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Politics and Government</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Lecture #10: </w:t>
            </w:r>
            <w:r w:rsidRPr="00590BC1">
              <w:rPr>
                <w:rFonts w:ascii="Sylfaen" w:hAnsi="Sylfaen" w:cs="Calibri"/>
                <w:sz w:val="20"/>
                <w:szCs w:val="20"/>
              </w:rPr>
              <w:t>Power and Authority, Monarchy, Democracy, Authoritarianism, Totalitarianism. Revolution, Terrorism, War and Peace.</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8</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8</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lang w:val="ka-GE"/>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11: Lecture – 1 hr.</w:t>
            </w:r>
          </w:p>
          <w:p w:rsidR="000A7EBB" w:rsidRPr="00590BC1" w:rsidRDefault="000A7EBB" w:rsidP="000A7EBB">
            <w:pPr>
              <w:rPr>
                <w:rFonts w:ascii="Sylfaen" w:hAnsi="Sylfaen" w:cs="Calibri"/>
                <w:sz w:val="20"/>
                <w:szCs w:val="20"/>
              </w:rPr>
            </w:pPr>
            <w:r w:rsidRPr="00590BC1">
              <w:rPr>
                <w:rFonts w:ascii="Sylfaen" w:hAnsi="Sylfaen" w:cs="Calibri"/>
                <w:b/>
                <w:sz w:val="20"/>
                <w:szCs w:val="20"/>
              </w:rPr>
              <w:t>Religion</w:t>
            </w:r>
          </w:p>
          <w:p w:rsidR="000A7EBB" w:rsidRPr="00590BC1" w:rsidRDefault="000A7EBB" w:rsidP="000A7EBB">
            <w:pPr>
              <w:rPr>
                <w:rFonts w:ascii="Sylfaen" w:hAnsi="Sylfaen" w:cs="Calibri"/>
                <w:bCs/>
                <w:sz w:val="20"/>
                <w:szCs w:val="20"/>
              </w:rPr>
            </w:pPr>
            <w:r w:rsidRPr="00590BC1">
              <w:rPr>
                <w:rFonts w:ascii="Sylfaen" w:hAnsi="Sylfaen" w:cs="Calibri"/>
                <w:b/>
                <w:sz w:val="20"/>
                <w:szCs w:val="20"/>
              </w:rPr>
              <w:t>Lecture #11:</w:t>
            </w:r>
            <w:r w:rsidRPr="00590BC1">
              <w:rPr>
                <w:rFonts w:ascii="Sylfaen" w:hAnsi="Sylfaen" w:cs="Calibri"/>
                <w:b/>
                <w:bCs/>
                <w:sz w:val="20"/>
                <w:szCs w:val="20"/>
              </w:rPr>
              <w:t xml:space="preserve"> </w:t>
            </w:r>
            <w:r w:rsidRPr="00590BC1">
              <w:rPr>
                <w:rFonts w:ascii="Sylfaen" w:hAnsi="Sylfaen" w:cs="Calibri"/>
                <w:bCs/>
                <w:sz w:val="20"/>
                <w:szCs w:val="20"/>
              </w:rPr>
              <w:t>What is Religion? The Sociological Study of Religion; Totemism and Animism; Judaism, Christianity and Islam; Secularization and religious revival</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9</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9</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lang w:val="ka-GE"/>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12: Lecture – 1 hr.</w:t>
            </w:r>
          </w:p>
          <w:p w:rsidR="000A7EBB" w:rsidRPr="00590BC1" w:rsidRDefault="000A7EBB" w:rsidP="000A7EBB">
            <w:pPr>
              <w:rPr>
                <w:rFonts w:ascii="Sylfaen" w:hAnsi="Sylfaen" w:cs="Calibri"/>
                <w:sz w:val="20"/>
                <w:szCs w:val="20"/>
              </w:rPr>
            </w:pPr>
            <w:r w:rsidRPr="00590BC1">
              <w:rPr>
                <w:rFonts w:ascii="Sylfaen" w:hAnsi="Sylfaen" w:cs="Calibri"/>
                <w:b/>
                <w:sz w:val="20"/>
                <w:szCs w:val="20"/>
              </w:rPr>
              <w:t>The Media</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Lecture #12:</w:t>
            </w:r>
            <w:r w:rsidRPr="00590BC1">
              <w:rPr>
                <w:rFonts w:ascii="Sylfaen" w:hAnsi="Sylfaen" w:cs="Calibri"/>
                <w:sz w:val="20"/>
                <w:szCs w:val="20"/>
              </w:rPr>
              <w:t xml:space="preserve"> Media in a global Age; the digital Revolution, The Internet and the World Wide Web; Controlling the Global Media</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10</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10</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13: Lecture – 1 hr.</w:t>
            </w:r>
          </w:p>
          <w:p w:rsidR="000A7EBB" w:rsidRPr="00590BC1" w:rsidRDefault="000A7EBB" w:rsidP="000A7EBB">
            <w:pPr>
              <w:rPr>
                <w:rFonts w:ascii="Sylfaen" w:hAnsi="Sylfaen" w:cs="Calibri"/>
                <w:sz w:val="20"/>
                <w:szCs w:val="20"/>
              </w:rPr>
            </w:pPr>
            <w:r w:rsidRPr="00590BC1">
              <w:rPr>
                <w:rFonts w:ascii="Sylfaen" w:hAnsi="Sylfaen" w:cs="Calibri"/>
                <w:b/>
                <w:sz w:val="20"/>
                <w:szCs w:val="20"/>
              </w:rPr>
              <w:t>Organizations and Networks</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Lecture #13: </w:t>
            </w:r>
            <w:r w:rsidRPr="00590BC1">
              <w:rPr>
                <w:rFonts w:ascii="Sylfaen" w:hAnsi="Sylfaen" w:cs="Calibri"/>
                <w:sz w:val="20"/>
                <w:szCs w:val="20"/>
              </w:rPr>
              <w:t>Organizations as bureaucracies; Transnational Organizations; The Japanese Model; The Study of Networks; Social capital.</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11</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11</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14: Lecture – 1 hr.</w:t>
            </w:r>
          </w:p>
          <w:p w:rsidR="000A7EBB" w:rsidRPr="00590BC1" w:rsidRDefault="000A7EBB" w:rsidP="000A7EBB">
            <w:pPr>
              <w:rPr>
                <w:rFonts w:ascii="Sylfaen" w:hAnsi="Sylfaen" w:cs="Calibri"/>
                <w:sz w:val="20"/>
                <w:szCs w:val="20"/>
              </w:rPr>
            </w:pPr>
            <w:r w:rsidRPr="00590BC1">
              <w:rPr>
                <w:rFonts w:ascii="Sylfaen" w:hAnsi="Sylfaen" w:cs="Calibri"/>
                <w:b/>
                <w:sz w:val="20"/>
                <w:szCs w:val="20"/>
              </w:rPr>
              <w:t>New Developments in</w:t>
            </w:r>
            <w:r w:rsidRPr="00590BC1">
              <w:rPr>
                <w:rFonts w:ascii="Sylfaen" w:hAnsi="Sylfaen" w:cs="Calibri"/>
                <w:sz w:val="20"/>
                <w:szCs w:val="20"/>
              </w:rPr>
              <w:t xml:space="preserve"> </w:t>
            </w:r>
            <w:r w:rsidRPr="00590BC1">
              <w:rPr>
                <w:rFonts w:ascii="Sylfaen" w:hAnsi="Sylfaen" w:cs="Calibri"/>
                <w:b/>
                <w:sz w:val="20"/>
                <w:szCs w:val="20"/>
              </w:rPr>
              <w:t>Medical Sociology</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Lecture #14: </w:t>
            </w:r>
            <w:r w:rsidRPr="00590BC1">
              <w:rPr>
                <w:rFonts w:ascii="Sylfaen" w:hAnsi="Sylfaen" w:cs="Calibri"/>
                <w:sz w:val="20"/>
                <w:szCs w:val="20"/>
              </w:rPr>
              <w:t>Medical Sociology and Genetics, A Sociological Gaze on Bioethics.</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Discussion/Seminar/Quiz – 1 hr. </w:t>
            </w:r>
          </w:p>
          <w:p w:rsidR="000A7EBB" w:rsidRPr="00590BC1" w:rsidRDefault="000A7EBB" w:rsidP="000A7EBB">
            <w:pPr>
              <w:rPr>
                <w:rFonts w:ascii="Sylfaen" w:hAnsi="Sylfaen" w:cs="Calibri"/>
                <w:sz w:val="20"/>
                <w:szCs w:val="20"/>
              </w:rPr>
            </w:pPr>
            <w:r w:rsidRPr="00590BC1">
              <w:rPr>
                <w:rFonts w:ascii="Sylfaen" w:hAnsi="Sylfaen" w:cs="Calibri"/>
                <w:b/>
                <w:sz w:val="20"/>
                <w:szCs w:val="20"/>
              </w:rPr>
              <w:t>Assessment (if any)-specify format, method and points</w:t>
            </w:r>
            <w:r w:rsidRPr="00590BC1">
              <w:rPr>
                <w:rFonts w:ascii="Sylfaen" w:hAnsi="Sylfaen" w:cs="Calibri"/>
                <w:sz w:val="20"/>
                <w:szCs w:val="20"/>
                <w:lang w:val="ka-GE"/>
              </w:rPr>
              <w:t xml:space="preserve"> </w:t>
            </w:r>
            <w:r w:rsidRPr="00590BC1">
              <w:rPr>
                <w:rFonts w:ascii="Sylfaen" w:hAnsi="Sylfaen" w:cs="Calibri"/>
                <w:bCs/>
                <w:iCs/>
                <w:sz w:val="20"/>
                <w:szCs w:val="20"/>
              </w:rPr>
              <w:t xml:space="preserve">Verbal </w:t>
            </w:r>
            <w:r w:rsidRPr="00590BC1">
              <w:rPr>
                <w:rFonts w:ascii="Sylfaen" w:hAnsi="Sylfaen" w:cs="Calibri"/>
                <w:sz w:val="20"/>
                <w:szCs w:val="20"/>
                <w:lang w:val="ka-GE"/>
              </w:rPr>
              <w:t>presentation of the studied material</w:t>
            </w:r>
            <w:r w:rsidRPr="00590BC1">
              <w:rPr>
                <w:rFonts w:ascii="Sylfaen" w:hAnsi="Sylfaen" w:cs="Calibri"/>
                <w:sz w:val="20"/>
                <w:szCs w:val="20"/>
              </w:rPr>
              <w:t xml:space="preserve"> (1 point),</w:t>
            </w:r>
            <w:r w:rsidRPr="00590BC1">
              <w:rPr>
                <w:rFonts w:ascii="Sylfaen" w:hAnsi="Sylfaen" w:cs="Calibri"/>
                <w:sz w:val="20"/>
                <w:szCs w:val="20"/>
                <w:lang w:val="ka-GE"/>
              </w:rPr>
              <w:t xml:space="preserve"> </w:t>
            </w:r>
            <w:r w:rsidRPr="00590BC1">
              <w:rPr>
                <w:rFonts w:ascii="Sylfaen" w:hAnsi="Sylfaen" w:cs="Calibri"/>
                <w:bCs/>
                <w:sz w:val="20"/>
                <w:szCs w:val="20"/>
              </w:rPr>
              <w:t>Quiz/Test #</w:t>
            </w:r>
            <w:r w:rsidRPr="00590BC1">
              <w:rPr>
                <w:rFonts w:ascii="Sylfaen" w:hAnsi="Sylfaen" w:cs="Calibri"/>
                <w:bCs/>
                <w:sz w:val="20"/>
                <w:szCs w:val="20"/>
                <w:lang w:val="ka-GE"/>
              </w:rPr>
              <w:t>12</w:t>
            </w:r>
            <w:r w:rsidRPr="00590BC1">
              <w:rPr>
                <w:rFonts w:ascii="Sylfaen" w:hAnsi="Sylfaen" w:cs="Calibri"/>
                <w:bCs/>
                <w:sz w:val="20"/>
                <w:szCs w:val="20"/>
              </w:rPr>
              <w:t xml:space="preserve"> (max. 0.5 grades)</w:t>
            </w:r>
            <w:r w:rsidRPr="00590BC1">
              <w:rPr>
                <w:rFonts w:ascii="Sylfaen" w:hAnsi="Sylfaen" w:cs="Calibri"/>
                <w:bCs/>
                <w:sz w:val="20"/>
                <w:szCs w:val="20"/>
                <w:lang w:val="ka-GE"/>
              </w:rPr>
              <w:t xml:space="preserve">, </w:t>
            </w:r>
            <w:r w:rsidRPr="00590BC1">
              <w:rPr>
                <w:rFonts w:ascii="Sylfaen" w:hAnsi="Sylfaen" w:cs="Calibri"/>
                <w:sz w:val="20"/>
                <w:szCs w:val="20"/>
              </w:rPr>
              <w:t>Writing an Essay #</w:t>
            </w:r>
            <w:r w:rsidRPr="00590BC1">
              <w:rPr>
                <w:rFonts w:ascii="Sylfaen" w:hAnsi="Sylfaen" w:cs="Calibri"/>
                <w:sz w:val="20"/>
                <w:szCs w:val="20"/>
                <w:lang w:val="ka-GE"/>
              </w:rPr>
              <w:t>12</w:t>
            </w:r>
            <w:r w:rsidRPr="00590BC1">
              <w:rPr>
                <w:rFonts w:ascii="Sylfaen" w:hAnsi="Sylfaen" w:cs="Calibri"/>
                <w:sz w:val="20"/>
                <w:szCs w:val="20"/>
              </w:rPr>
              <w:t xml:space="preserve"> </w:t>
            </w:r>
            <w:r w:rsidRPr="00590BC1">
              <w:rPr>
                <w:rFonts w:ascii="Sylfaen" w:hAnsi="Sylfaen" w:cs="Calibri"/>
                <w:bCs/>
                <w:sz w:val="20"/>
                <w:szCs w:val="20"/>
              </w:rPr>
              <w:t>(max. 1 grade).</w:t>
            </w:r>
          </w:p>
          <w:p w:rsidR="000A7EBB" w:rsidRPr="00590BC1" w:rsidRDefault="000A7EBB" w:rsidP="000A7EBB">
            <w:pPr>
              <w:rPr>
                <w:rFonts w:ascii="Sylfaen" w:hAnsi="Sylfaen" w:cs="Calibri"/>
                <w:b/>
                <w:sz w:val="20"/>
                <w:szCs w:val="20"/>
                <w:lang w:val="ka-GE"/>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15: Lecture – 1 hr.</w:t>
            </w:r>
          </w:p>
          <w:p w:rsidR="000A7EBB" w:rsidRPr="00590BC1" w:rsidRDefault="000A7EBB" w:rsidP="000A7EBB">
            <w:pPr>
              <w:rPr>
                <w:rFonts w:ascii="Sylfaen" w:hAnsi="Sylfaen" w:cs="Calibri"/>
                <w:sz w:val="20"/>
                <w:szCs w:val="20"/>
              </w:rPr>
            </w:pPr>
            <w:r w:rsidRPr="00590BC1">
              <w:rPr>
                <w:rFonts w:ascii="Sylfaen" w:hAnsi="Sylfaen" w:cs="Calibri"/>
                <w:b/>
                <w:sz w:val="20"/>
                <w:szCs w:val="20"/>
              </w:rPr>
              <w:t>Working in a group</w:t>
            </w:r>
            <w:r w:rsidRPr="00590BC1">
              <w:rPr>
                <w:rFonts w:ascii="Sylfaen" w:hAnsi="Sylfaen" w:cs="Calibri"/>
                <w:sz w:val="20"/>
                <w:szCs w:val="20"/>
              </w:rPr>
              <w:t xml:space="preserve"> </w:t>
            </w:r>
          </w:p>
          <w:p w:rsidR="000A7EBB" w:rsidRPr="00590BC1" w:rsidRDefault="000A7EBB" w:rsidP="000A7EBB">
            <w:pPr>
              <w:rPr>
                <w:rFonts w:ascii="Sylfaen" w:hAnsi="Sylfaen" w:cs="Calibri"/>
                <w:sz w:val="20"/>
                <w:szCs w:val="20"/>
                <w:lang w:val="ka-GE"/>
              </w:rPr>
            </w:pPr>
            <w:r w:rsidRPr="00590BC1">
              <w:rPr>
                <w:rFonts w:ascii="Sylfaen" w:hAnsi="Sylfaen" w:cs="Calibri"/>
                <w:b/>
                <w:sz w:val="20"/>
                <w:szCs w:val="20"/>
              </w:rPr>
              <w:t>Lecture #15</w:t>
            </w:r>
            <w:r w:rsidRPr="00590BC1">
              <w:rPr>
                <w:rFonts w:ascii="Sylfaen" w:hAnsi="Sylfaen" w:cs="Calibri"/>
                <w:sz w:val="20"/>
                <w:szCs w:val="20"/>
              </w:rPr>
              <w:t xml:space="preserve">: Team Science – The Science of Collaborative Research </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 xml:space="preserve">Discussion/Seminar – 1 hr. </w:t>
            </w:r>
          </w:p>
          <w:p w:rsidR="000A7EBB" w:rsidRPr="00590BC1" w:rsidRDefault="000A7EBB" w:rsidP="000A7EBB">
            <w:pPr>
              <w:rPr>
                <w:rFonts w:ascii="Sylfaen" w:hAnsi="Sylfaen" w:cs="Calibri"/>
                <w:sz w:val="20"/>
                <w:szCs w:val="20"/>
              </w:rPr>
            </w:pPr>
            <w:r w:rsidRPr="00590BC1">
              <w:rPr>
                <w:rFonts w:ascii="Sylfaen" w:eastAsia="Times New Roman" w:hAnsi="Sylfaen" w:cs="Calibri"/>
                <w:iCs/>
                <w:sz w:val="20"/>
                <w:szCs w:val="20"/>
              </w:rPr>
              <w:lastRenderedPageBreak/>
              <w:t>Group Forming:</w:t>
            </w:r>
            <w:r w:rsidRPr="00590BC1">
              <w:rPr>
                <w:rFonts w:ascii="Sylfaen" w:hAnsi="Sylfaen" w:cs="Calibri"/>
                <w:sz w:val="20"/>
                <w:szCs w:val="20"/>
              </w:rPr>
              <w:t xml:space="preserve"> dividing students into groups. Group members work over given different tasks, discuss them and communicate. All students must be involved into educational process.</w:t>
            </w:r>
            <w:r w:rsidRPr="00590BC1">
              <w:rPr>
                <w:rFonts w:ascii="Sylfaen" w:eastAsia="Times New Roman" w:hAnsi="Sylfaen" w:cs="Calibri"/>
                <w:iCs/>
                <w:sz w:val="20"/>
                <w:szCs w:val="20"/>
              </w:rPr>
              <w:t xml:space="preserve"> The key scientific ideas in Sociology and incipient hypotheses must be formulated and potential participants in the team/collaboration must be identified and invited. Once the team has been officially “formed”, it moves to the storming phase.</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Assessment (if any)-specify format, method and points </w:t>
            </w:r>
            <w:r w:rsidRPr="00590BC1">
              <w:rPr>
                <w:rFonts w:ascii="Sylfaen" w:hAnsi="Sylfaen" w:cs="Calibri"/>
                <w:bCs/>
                <w:iCs/>
                <w:sz w:val="20"/>
                <w:szCs w:val="20"/>
              </w:rPr>
              <w:t>Verbal</w:t>
            </w:r>
            <w:r w:rsidRPr="00590BC1">
              <w:rPr>
                <w:rFonts w:ascii="Sylfaen" w:hAnsi="Sylfaen" w:cs="Calibri"/>
                <w:sz w:val="20"/>
                <w:szCs w:val="20"/>
                <w:lang w:val="ka-GE"/>
              </w:rPr>
              <w:t xml:space="preserve"> presentation of the studied</w:t>
            </w:r>
            <w:r w:rsidRPr="00590BC1">
              <w:rPr>
                <w:rFonts w:ascii="Sylfaen" w:hAnsi="Sylfaen" w:cs="Calibri"/>
                <w:sz w:val="20"/>
                <w:szCs w:val="20"/>
              </w:rPr>
              <w:t xml:space="preserve"> </w:t>
            </w:r>
            <w:r w:rsidRPr="00590BC1">
              <w:rPr>
                <w:rFonts w:ascii="Sylfaen" w:hAnsi="Sylfaen" w:cs="Calibri"/>
                <w:sz w:val="20"/>
                <w:szCs w:val="20"/>
                <w:lang w:val="ka-GE"/>
              </w:rPr>
              <w:t>material</w:t>
            </w:r>
            <w:r w:rsidRPr="00590BC1">
              <w:rPr>
                <w:rFonts w:ascii="Sylfaen" w:hAnsi="Sylfaen" w:cs="Calibri"/>
                <w:sz w:val="20"/>
                <w:szCs w:val="20"/>
              </w:rPr>
              <w:t xml:space="preserve"> (1 point). Working in a group (max. 4 points).</w:t>
            </w:r>
          </w:p>
          <w:p w:rsidR="000A7EBB" w:rsidRPr="00590BC1" w:rsidRDefault="000A7EBB" w:rsidP="000A7EBB">
            <w:pPr>
              <w:rPr>
                <w:rFonts w:ascii="Sylfaen" w:hAnsi="Sylfaen" w:cs="Calibri"/>
                <w:b/>
                <w:sz w:val="20"/>
                <w:szCs w:val="20"/>
              </w:rPr>
            </w:pP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16</w:t>
            </w:r>
            <w:r w:rsidRPr="00590BC1">
              <w:rPr>
                <w:rFonts w:ascii="Sylfaen" w:hAnsi="Sylfaen" w:cs="Calibri"/>
                <w:sz w:val="20"/>
                <w:szCs w:val="20"/>
              </w:rPr>
              <w:t xml:space="preserve">  </w:t>
            </w:r>
            <w:r w:rsidRPr="00590BC1">
              <w:rPr>
                <w:rFonts w:ascii="Sylfaen" w:hAnsi="Sylfaen" w:cs="Calibri"/>
                <w:b/>
                <w:sz w:val="20"/>
                <w:szCs w:val="20"/>
              </w:rPr>
              <w:t xml:space="preserve">Presentations </w:t>
            </w:r>
          </w:p>
          <w:p w:rsidR="000A7EBB" w:rsidRPr="00590BC1" w:rsidRDefault="000A7EBB" w:rsidP="000A7EBB">
            <w:pPr>
              <w:rPr>
                <w:rFonts w:ascii="Sylfaen" w:hAnsi="Sylfaen" w:cs="Calibri"/>
                <w:b/>
                <w:sz w:val="20"/>
                <w:szCs w:val="20"/>
              </w:rPr>
            </w:pPr>
            <w:r w:rsidRPr="00590BC1">
              <w:rPr>
                <w:rFonts w:ascii="Sylfaen" w:hAnsi="Sylfaen" w:cs="Calibri"/>
                <w:b/>
                <w:sz w:val="20"/>
                <w:szCs w:val="20"/>
              </w:rPr>
              <w:t>Week 16: Lecture – 1 hr.</w:t>
            </w:r>
          </w:p>
          <w:p w:rsidR="000A7EBB" w:rsidRPr="00590BC1" w:rsidRDefault="000A7EBB" w:rsidP="000A7EBB">
            <w:pPr>
              <w:rPr>
                <w:rFonts w:ascii="Sylfaen" w:hAnsi="Sylfaen" w:cs="Calibri"/>
                <w:sz w:val="20"/>
                <w:szCs w:val="20"/>
                <w:lang w:val="ka-GE"/>
              </w:rPr>
            </w:pPr>
            <w:r w:rsidRPr="00590BC1">
              <w:rPr>
                <w:rFonts w:ascii="Sylfaen" w:hAnsi="Sylfaen" w:cs="Calibri"/>
                <w:sz w:val="20"/>
                <w:szCs w:val="20"/>
              </w:rPr>
              <w:t xml:space="preserve">Developing Power Point Presentation skills in Sociology. Principles of poster preparation in Sociology.   </w:t>
            </w:r>
          </w:p>
          <w:p w:rsidR="000A7EBB" w:rsidRPr="00590BC1" w:rsidRDefault="000A7EBB" w:rsidP="000A7EBB">
            <w:pPr>
              <w:rPr>
                <w:rFonts w:ascii="Sylfaen" w:hAnsi="Sylfaen" w:cs="Calibri"/>
                <w:b/>
                <w:sz w:val="20"/>
                <w:szCs w:val="20"/>
                <w:lang w:val="ka-GE"/>
              </w:rPr>
            </w:pPr>
            <w:r w:rsidRPr="00590BC1">
              <w:rPr>
                <w:rFonts w:ascii="Sylfaen" w:hAnsi="Sylfaen" w:cs="Calibri"/>
                <w:b/>
                <w:sz w:val="20"/>
                <w:szCs w:val="20"/>
              </w:rPr>
              <w:t xml:space="preserve">Discussion/Presentation – 1 hr. </w:t>
            </w:r>
          </w:p>
          <w:p w:rsidR="000A7EBB" w:rsidRPr="00590BC1" w:rsidRDefault="000A7EBB" w:rsidP="000A7EBB">
            <w:pPr>
              <w:rPr>
                <w:rFonts w:ascii="Sylfaen" w:hAnsi="Sylfaen" w:cs="Calibri"/>
                <w:sz w:val="20"/>
                <w:szCs w:val="20"/>
              </w:rPr>
            </w:pPr>
            <w:r w:rsidRPr="00590BC1">
              <w:rPr>
                <w:rFonts w:ascii="Sylfaen" w:hAnsi="Sylfaen" w:cs="Calibri"/>
                <w:sz w:val="20"/>
                <w:szCs w:val="20"/>
              </w:rPr>
              <w:t>Writing and presenting a scientific paper in Sociology considering basic parameters. Creating a scientific poster in Sociology.</w:t>
            </w:r>
          </w:p>
          <w:p w:rsidR="000A7EBB" w:rsidRPr="00590BC1" w:rsidRDefault="000A7EBB" w:rsidP="000A7EBB">
            <w:pPr>
              <w:rPr>
                <w:rFonts w:ascii="Sylfaen" w:hAnsi="Sylfaen" w:cs="Calibri"/>
                <w:sz w:val="20"/>
                <w:szCs w:val="20"/>
              </w:rPr>
            </w:pPr>
            <w:r w:rsidRPr="00590BC1">
              <w:rPr>
                <w:rFonts w:ascii="Sylfaen" w:hAnsi="Sylfaen" w:cs="Calibri"/>
                <w:b/>
                <w:sz w:val="20"/>
                <w:szCs w:val="20"/>
              </w:rPr>
              <w:t xml:space="preserve">Assessment (if any)-specify format, method and points </w:t>
            </w:r>
            <w:r w:rsidRPr="00590BC1">
              <w:rPr>
                <w:rFonts w:ascii="Sylfaen" w:hAnsi="Sylfaen" w:cs="Calibri"/>
                <w:sz w:val="20"/>
                <w:szCs w:val="20"/>
              </w:rPr>
              <w:t>Power Point and Poster Presentations. (max. 6 points).</w:t>
            </w:r>
          </w:p>
          <w:p w:rsidR="000A7EBB" w:rsidRPr="00590BC1" w:rsidRDefault="000A7EBB" w:rsidP="000A7EBB">
            <w:pPr>
              <w:rPr>
                <w:rFonts w:ascii="Sylfaen" w:hAnsi="Sylfaen" w:cs="Calibri"/>
                <w:sz w:val="20"/>
                <w:szCs w:val="20"/>
              </w:rPr>
            </w:pPr>
          </w:p>
          <w:p w:rsidR="00704E86" w:rsidRPr="00590BC1" w:rsidRDefault="000A7EBB" w:rsidP="004814D8">
            <w:pPr>
              <w:rPr>
                <w:rFonts w:ascii="Sylfaen" w:hAnsi="Sylfaen" w:cs="Calibri"/>
                <w:sz w:val="20"/>
                <w:szCs w:val="20"/>
              </w:rPr>
            </w:pPr>
            <w:r w:rsidRPr="00590BC1">
              <w:rPr>
                <w:rFonts w:ascii="Sylfaen" w:hAnsi="Sylfaen" w:cs="Calibri"/>
                <w:b/>
                <w:sz w:val="20"/>
                <w:szCs w:val="20"/>
              </w:rPr>
              <w:t>Week 17-19</w:t>
            </w:r>
            <w:r w:rsidRPr="00590BC1">
              <w:rPr>
                <w:rFonts w:ascii="Sylfaen" w:hAnsi="Sylfaen" w:cs="Calibri"/>
                <w:sz w:val="20"/>
                <w:szCs w:val="20"/>
              </w:rPr>
              <w:t xml:space="preserve">  Additional exam</w:t>
            </w:r>
          </w:p>
        </w:tc>
      </w:tr>
      <w:tr w:rsidR="007F1FAA" w:rsidRPr="008B66CF" w:rsidTr="00590BC1">
        <w:trPr>
          <w:trHeight w:val="71"/>
        </w:trPr>
        <w:tc>
          <w:tcPr>
            <w:tcW w:w="1809" w:type="dxa"/>
            <w:tcBorders>
              <w:bottom w:val="single" w:sz="4" w:space="0" w:color="auto"/>
            </w:tcBorders>
          </w:tcPr>
          <w:p w:rsidR="00F07751" w:rsidRPr="008B66CF" w:rsidRDefault="00F07751" w:rsidP="00F07751">
            <w:pPr>
              <w:rPr>
                <w:rFonts w:ascii="Sylfaen" w:hAnsi="Sylfaen" w:cs="Calibri"/>
                <w:b/>
                <w:sz w:val="18"/>
                <w:szCs w:val="18"/>
                <w:lang w:val="ka-GE"/>
              </w:rPr>
            </w:pPr>
            <w:r w:rsidRPr="008B66CF">
              <w:rPr>
                <w:rFonts w:ascii="Sylfaen" w:hAnsi="Sylfaen" w:cs="Calibri"/>
                <w:b/>
                <w:sz w:val="18"/>
                <w:szCs w:val="18"/>
                <w:lang w:val="ka-GE"/>
              </w:rPr>
              <w:lastRenderedPageBreak/>
              <w:t>Teaching Format</w:t>
            </w:r>
          </w:p>
          <w:p w:rsidR="00F07751" w:rsidRPr="008B66CF" w:rsidRDefault="00F07751" w:rsidP="00F07751">
            <w:pPr>
              <w:rPr>
                <w:rFonts w:ascii="Sylfaen" w:hAnsi="Sylfaen" w:cs="Calibri"/>
                <w:b/>
                <w:sz w:val="18"/>
                <w:szCs w:val="18"/>
              </w:rPr>
            </w:pPr>
          </w:p>
          <w:p w:rsidR="00F07751" w:rsidRPr="008B66CF" w:rsidRDefault="00F07751" w:rsidP="00F07751">
            <w:pPr>
              <w:rPr>
                <w:rFonts w:ascii="Sylfaen" w:hAnsi="Sylfaen" w:cs="Calibri"/>
                <w:b/>
                <w:sz w:val="18"/>
                <w:szCs w:val="18"/>
              </w:rPr>
            </w:pPr>
          </w:p>
          <w:p w:rsidR="00F07751" w:rsidRPr="008B66CF" w:rsidRDefault="00F07751" w:rsidP="00F07751">
            <w:pPr>
              <w:rPr>
                <w:rFonts w:ascii="Sylfaen" w:hAnsi="Sylfaen" w:cs="Calibri"/>
                <w:b/>
                <w:sz w:val="18"/>
                <w:szCs w:val="18"/>
              </w:rPr>
            </w:pPr>
            <w:r w:rsidRPr="008B66CF">
              <w:rPr>
                <w:rFonts w:ascii="Sylfaen" w:hAnsi="Sylfaen" w:cs="Calibri"/>
                <w:b/>
                <w:sz w:val="18"/>
                <w:szCs w:val="18"/>
              </w:rPr>
              <w:t>Material and technical resources for the necessity of training course</w:t>
            </w:r>
          </w:p>
          <w:p w:rsidR="00F07751" w:rsidRPr="008B66CF" w:rsidRDefault="00F07751" w:rsidP="00F07751">
            <w:pPr>
              <w:rPr>
                <w:rFonts w:ascii="Sylfaen" w:hAnsi="Sylfaen" w:cs="Calibri"/>
                <w:sz w:val="18"/>
                <w:szCs w:val="18"/>
              </w:rPr>
            </w:pPr>
          </w:p>
          <w:p w:rsidR="00DA63EA" w:rsidRDefault="00DA63EA" w:rsidP="00F07751">
            <w:pPr>
              <w:rPr>
                <w:rFonts w:ascii="Sylfaen" w:hAnsi="Sylfaen" w:cs="Calibri"/>
                <w:b/>
                <w:sz w:val="18"/>
                <w:szCs w:val="18"/>
              </w:rPr>
            </w:pPr>
          </w:p>
          <w:p w:rsidR="00DA63EA" w:rsidRDefault="00DA63EA" w:rsidP="00F07751">
            <w:pPr>
              <w:rPr>
                <w:rFonts w:ascii="Sylfaen" w:hAnsi="Sylfaen" w:cs="Calibri"/>
                <w:b/>
                <w:sz w:val="18"/>
                <w:szCs w:val="18"/>
              </w:rPr>
            </w:pPr>
          </w:p>
          <w:p w:rsidR="00F07751" w:rsidRPr="008B66CF" w:rsidRDefault="00F07751" w:rsidP="00F07751">
            <w:pPr>
              <w:rPr>
                <w:rFonts w:ascii="Sylfaen" w:hAnsi="Sylfaen" w:cs="Calibri"/>
                <w:b/>
                <w:sz w:val="18"/>
                <w:szCs w:val="18"/>
              </w:rPr>
            </w:pPr>
            <w:r w:rsidRPr="008B66CF">
              <w:rPr>
                <w:rFonts w:ascii="Sylfaen" w:hAnsi="Sylfaen" w:cs="Calibri"/>
                <w:b/>
                <w:sz w:val="18"/>
                <w:szCs w:val="18"/>
              </w:rPr>
              <w:t>Teaching/Learning  methods</w:t>
            </w: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b/>
                <w:sz w:val="18"/>
                <w:szCs w:val="18"/>
              </w:rPr>
            </w:pPr>
            <w:r w:rsidRPr="008B66CF">
              <w:rPr>
                <w:rFonts w:ascii="Sylfaen" w:hAnsi="Sylfaen" w:cs="Calibri"/>
                <w:b/>
                <w:sz w:val="18"/>
                <w:szCs w:val="18"/>
              </w:rPr>
              <w:t>Assessment criteria</w:t>
            </w:r>
          </w:p>
          <w:p w:rsidR="00F07751" w:rsidRPr="008B66CF" w:rsidRDefault="00F07751" w:rsidP="000A7EBB">
            <w:pPr>
              <w:rPr>
                <w:rFonts w:ascii="Sylfaen" w:hAnsi="Sylfaen" w:cs="Calibri"/>
                <w:b/>
                <w:sz w:val="18"/>
                <w:szCs w:val="18"/>
              </w:rPr>
            </w:pPr>
          </w:p>
        </w:tc>
        <w:tc>
          <w:tcPr>
            <w:tcW w:w="8789" w:type="dxa"/>
            <w:tcBorders>
              <w:bottom w:val="single" w:sz="4" w:space="0" w:color="auto"/>
            </w:tcBorders>
          </w:tcPr>
          <w:p w:rsidR="00F07751" w:rsidRPr="008B66CF" w:rsidRDefault="00F07751" w:rsidP="00F07751">
            <w:pPr>
              <w:rPr>
                <w:rFonts w:ascii="Sylfaen" w:hAnsi="Sylfaen" w:cs="Calibri"/>
                <w:sz w:val="18"/>
                <w:szCs w:val="18"/>
              </w:rPr>
            </w:pPr>
            <w:r w:rsidRPr="008B66CF">
              <w:rPr>
                <w:rFonts w:ascii="Sylfaen" w:hAnsi="Sylfaen" w:cs="Calibri"/>
                <w:sz w:val="18"/>
                <w:szCs w:val="18"/>
              </w:rPr>
              <w:lastRenderedPageBreak/>
              <w:t>The lecture, discussion, practical teaching, essay writing, quiz/tests, team building, PPT presentation</w:t>
            </w:r>
          </w:p>
          <w:p w:rsidR="00F07751" w:rsidRPr="008B66CF" w:rsidRDefault="00F07751" w:rsidP="00F07751">
            <w:pPr>
              <w:rPr>
                <w:rFonts w:ascii="Sylfaen" w:hAnsi="Sylfaen" w:cs="Calibri"/>
                <w:b/>
                <w:sz w:val="18"/>
                <w:szCs w:val="18"/>
              </w:rPr>
            </w:pPr>
          </w:p>
          <w:p w:rsidR="00590BC1" w:rsidRPr="008B66CF" w:rsidRDefault="00590BC1" w:rsidP="00F07751">
            <w:pPr>
              <w:rPr>
                <w:rFonts w:ascii="Sylfaen" w:hAnsi="Sylfaen" w:cs="Calibri"/>
                <w:sz w:val="18"/>
                <w:szCs w:val="18"/>
              </w:rPr>
            </w:pPr>
          </w:p>
          <w:p w:rsidR="00590BC1" w:rsidRPr="008B66CF" w:rsidRDefault="00590BC1" w:rsidP="00F07751">
            <w:pPr>
              <w:rPr>
                <w:rFonts w:ascii="Sylfaen" w:hAnsi="Sylfaen" w:cs="Calibri"/>
                <w:sz w:val="18"/>
                <w:szCs w:val="18"/>
              </w:rPr>
            </w:pPr>
          </w:p>
          <w:p w:rsidR="00F07751" w:rsidRPr="008B66CF" w:rsidRDefault="00F07751" w:rsidP="00F07751">
            <w:pPr>
              <w:rPr>
                <w:rFonts w:ascii="Sylfaen" w:hAnsi="Sylfaen" w:cs="Calibri"/>
                <w:sz w:val="18"/>
                <w:szCs w:val="18"/>
              </w:rPr>
            </w:pPr>
            <w:r w:rsidRPr="008B66CF">
              <w:rPr>
                <w:rFonts w:ascii="Sylfaen" w:hAnsi="Sylfaen" w:cs="Calibri"/>
                <w:sz w:val="18"/>
                <w:szCs w:val="18"/>
              </w:rPr>
              <w:t>Computer, projector, internet access</w:t>
            </w:r>
          </w:p>
          <w:p w:rsidR="00F07751" w:rsidRPr="008B66CF" w:rsidRDefault="00F07751" w:rsidP="00F07751">
            <w:pPr>
              <w:rPr>
                <w:rFonts w:ascii="Sylfaen" w:hAnsi="Sylfaen" w:cs="Calibri"/>
                <w:b/>
                <w:sz w:val="18"/>
                <w:szCs w:val="18"/>
                <w:lang w:val="ka-GE"/>
              </w:rPr>
            </w:pPr>
          </w:p>
          <w:p w:rsidR="00590BC1" w:rsidRPr="008B66CF" w:rsidRDefault="00590BC1" w:rsidP="00F07751">
            <w:pPr>
              <w:rPr>
                <w:rFonts w:ascii="Sylfaen" w:hAnsi="Sylfaen" w:cs="Calibri"/>
                <w:b/>
                <w:sz w:val="18"/>
                <w:szCs w:val="18"/>
              </w:rPr>
            </w:pPr>
          </w:p>
          <w:p w:rsidR="00590BC1" w:rsidRPr="008B66CF" w:rsidRDefault="00590BC1" w:rsidP="00F07751">
            <w:pPr>
              <w:rPr>
                <w:rFonts w:ascii="Sylfaen" w:hAnsi="Sylfaen" w:cs="Calibri"/>
                <w:b/>
                <w:sz w:val="18"/>
                <w:szCs w:val="18"/>
              </w:rPr>
            </w:pPr>
          </w:p>
          <w:p w:rsidR="00590BC1" w:rsidRPr="008B66CF" w:rsidRDefault="00590BC1" w:rsidP="00F07751">
            <w:pPr>
              <w:rPr>
                <w:rFonts w:ascii="Sylfaen" w:hAnsi="Sylfaen" w:cs="Calibri"/>
                <w:b/>
                <w:sz w:val="18"/>
                <w:szCs w:val="18"/>
              </w:rPr>
            </w:pPr>
          </w:p>
          <w:p w:rsidR="00F07751" w:rsidRPr="008B66CF" w:rsidRDefault="00F07751" w:rsidP="00F07751">
            <w:pPr>
              <w:rPr>
                <w:rFonts w:ascii="Sylfaen" w:hAnsi="Sylfaen" w:cs="Calibri"/>
                <w:sz w:val="18"/>
                <w:szCs w:val="18"/>
              </w:rPr>
            </w:pPr>
            <w:r w:rsidRPr="008B66CF">
              <w:rPr>
                <w:rFonts w:ascii="Sylfaen" w:hAnsi="Sylfaen" w:cs="Calibri"/>
                <w:b/>
                <w:sz w:val="18"/>
                <w:szCs w:val="18"/>
              </w:rPr>
              <w:t>The lecture</w:t>
            </w:r>
            <w:r w:rsidRPr="008B66CF">
              <w:rPr>
                <w:rFonts w:ascii="Sylfaen" w:hAnsi="Sylfaen" w:cs="Calibri"/>
                <w:sz w:val="18"/>
                <w:szCs w:val="18"/>
              </w:rPr>
              <w:t xml:space="preserve"> - a creative process in which both a lecturer and a student take part. The basic aim of the lecture is to help students to comprehend the major notions of the subject taught which implies creative and active perception of the material. In addition, attention should be paid to basic concepts, definitions, designations, assumptions. A critical analysis of main issues, facts and ideas is necessary. The lecture should provide for scientific and logically consistent cognition of basic concepts without going into unnecessary details. Therefore, it should be logically complete. Moreover, facts, examples, schemes, drafts, experiments, and other visual aids should help explain the idea conveyed by the lecture.</w:t>
            </w:r>
          </w:p>
          <w:p w:rsidR="00F07751" w:rsidRPr="008B66CF" w:rsidRDefault="00F07751" w:rsidP="00F07751">
            <w:pPr>
              <w:rPr>
                <w:rFonts w:ascii="Sylfaen" w:hAnsi="Sylfaen" w:cs="Calibri"/>
                <w:b/>
                <w:sz w:val="18"/>
                <w:szCs w:val="18"/>
              </w:rPr>
            </w:pPr>
            <w:r w:rsidRPr="008B66CF">
              <w:rPr>
                <w:rFonts w:ascii="Sylfaen" w:hAnsi="Sylfaen" w:cs="Calibri"/>
                <w:b/>
                <w:sz w:val="18"/>
                <w:szCs w:val="18"/>
                <w:lang w:val="ka-GE"/>
              </w:rPr>
              <w:t>Discussion</w:t>
            </w:r>
            <w:r w:rsidRPr="008B66CF">
              <w:rPr>
                <w:rFonts w:ascii="Sylfaen" w:hAnsi="Sylfaen" w:cs="Calibri"/>
                <w:b/>
                <w:sz w:val="18"/>
                <w:szCs w:val="18"/>
              </w:rPr>
              <w:t>/Seminar</w:t>
            </w:r>
            <w:r w:rsidRPr="008B66CF">
              <w:rPr>
                <w:rFonts w:ascii="Sylfaen" w:hAnsi="Sylfaen" w:cs="Calibri"/>
                <w:b/>
                <w:sz w:val="18"/>
                <w:szCs w:val="18"/>
                <w:lang w:val="ka-GE"/>
              </w:rPr>
              <w:t xml:space="preserve"> </w:t>
            </w:r>
            <w:r w:rsidRPr="008B66CF">
              <w:rPr>
                <w:rFonts w:ascii="Sylfaen" w:hAnsi="Sylfaen" w:cs="Calibri"/>
                <w:b/>
                <w:sz w:val="18"/>
                <w:szCs w:val="18"/>
              </w:rPr>
              <w:t xml:space="preserve">– </w:t>
            </w:r>
            <w:r w:rsidRPr="008B66CF">
              <w:rPr>
                <w:rFonts w:ascii="Sylfaen" w:hAnsi="Sylfaen" w:cs="Calibri"/>
                <w:sz w:val="18"/>
                <w:szCs w:val="18"/>
                <w:shd w:val="clear" w:color="auto" w:fill="FFFFFF"/>
              </w:rPr>
              <w:t xml:space="preserve">collaborative exchange of ideas among a teacher and students or among students for the purpose of furthering students thinking, learning, problem solving, understanding, or literary appreciation. Participants present multiple points of view, respond to the ideas of others, and reflect on their own ideas in an effort to build their knowledge, understanding, or interpretation of the matter at hand. Discussions may occur among members of a small group, or whole class and be teacher-led or student-led. </w:t>
            </w:r>
          </w:p>
          <w:p w:rsidR="00F07751" w:rsidRPr="008B66CF" w:rsidRDefault="00F07751" w:rsidP="00F07751">
            <w:pPr>
              <w:rPr>
                <w:rFonts w:ascii="Sylfaen" w:hAnsi="Sylfaen" w:cs="Calibri"/>
                <w:bCs/>
                <w:iCs/>
                <w:sz w:val="18"/>
                <w:szCs w:val="18"/>
              </w:rPr>
            </w:pPr>
            <w:r w:rsidRPr="008B66CF">
              <w:rPr>
                <w:rFonts w:ascii="Sylfaen" w:hAnsi="Sylfaen" w:cs="Calibri"/>
                <w:b/>
                <w:bCs/>
                <w:iCs/>
                <w:sz w:val="18"/>
                <w:szCs w:val="18"/>
              </w:rPr>
              <w:t>Verbal presentation</w:t>
            </w:r>
            <w:r w:rsidRPr="008B66CF">
              <w:rPr>
                <w:rFonts w:ascii="Sylfaen" w:hAnsi="Sylfaen" w:cs="Calibri"/>
                <w:bCs/>
                <w:iCs/>
                <w:sz w:val="18"/>
                <w:szCs w:val="18"/>
              </w:rPr>
              <w:t xml:space="preserve"> – demonstration of knowledge of theoretical topics, discussion over specific issues in the form of narration or answering questions.</w:t>
            </w:r>
          </w:p>
          <w:p w:rsidR="00F07751" w:rsidRPr="008B66CF" w:rsidRDefault="00F07751" w:rsidP="00F07751">
            <w:pPr>
              <w:rPr>
                <w:rFonts w:ascii="Sylfaen" w:hAnsi="Sylfaen" w:cs="Calibri"/>
                <w:bCs/>
                <w:iCs/>
                <w:sz w:val="18"/>
                <w:szCs w:val="18"/>
              </w:rPr>
            </w:pPr>
            <w:r w:rsidRPr="008B66CF">
              <w:rPr>
                <w:rFonts w:ascii="Sylfaen" w:hAnsi="Sylfaen" w:cs="Calibri"/>
                <w:b/>
                <w:bCs/>
                <w:sz w:val="18"/>
                <w:szCs w:val="18"/>
              </w:rPr>
              <w:t>Quiz/Test</w:t>
            </w:r>
            <w:r w:rsidRPr="008B66CF">
              <w:rPr>
                <w:rFonts w:ascii="Sylfaen" w:hAnsi="Sylfaen" w:cs="Calibri"/>
                <w:bCs/>
                <w:sz w:val="18"/>
                <w:szCs w:val="18"/>
              </w:rPr>
              <w:t xml:space="preserve"> - </w:t>
            </w:r>
            <w:r w:rsidRPr="008B66CF">
              <w:rPr>
                <w:rFonts w:ascii="Sylfaen" w:hAnsi="Sylfaen" w:cs="Calibri"/>
                <w:bCs/>
                <w:iCs/>
                <w:sz w:val="18"/>
                <w:szCs w:val="18"/>
              </w:rPr>
              <w:t>written task – checking the knowledge of studied theoretical topics and skills of integration of the knowledge. Helps to reproduce the previously studied topics and correlate it with the new knowledge.</w:t>
            </w:r>
          </w:p>
          <w:p w:rsidR="00F07751" w:rsidRPr="008B66CF" w:rsidRDefault="00F07751" w:rsidP="00F07751">
            <w:pPr>
              <w:rPr>
                <w:rFonts w:ascii="Sylfaen" w:hAnsi="Sylfaen" w:cs="Calibri"/>
                <w:b/>
                <w:bCs/>
                <w:sz w:val="18"/>
                <w:szCs w:val="18"/>
                <w:shd w:val="clear" w:color="auto" w:fill="FFFFFF"/>
              </w:rPr>
            </w:pPr>
            <w:r w:rsidRPr="008B66CF">
              <w:rPr>
                <w:rFonts w:ascii="Sylfaen" w:hAnsi="Sylfaen" w:cs="Calibri"/>
                <w:b/>
                <w:sz w:val="18"/>
                <w:szCs w:val="18"/>
                <w:shd w:val="clear" w:color="auto" w:fill="FFFFFF"/>
              </w:rPr>
              <w:t>Essay</w:t>
            </w:r>
            <w:r w:rsidRPr="008B66CF">
              <w:rPr>
                <w:rFonts w:ascii="Sylfaen" w:hAnsi="Sylfaen" w:cs="Calibri"/>
                <w:sz w:val="18"/>
                <w:szCs w:val="18"/>
                <w:shd w:val="clear" w:color="auto" w:fill="FFFFFF"/>
              </w:rPr>
              <w:t xml:space="preserve"> - </w:t>
            </w:r>
            <w:r w:rsidRPr="008B66CF">
              <w:rPr>
                <w:rFonts w:ascii="Sylfaen" w:hAnsi="Sylfaen" w:cs="Calibri"/>
                <w:bCs/>
                <w:iCs/>
                <w:sz w:val="18"/>
                <w:szCs w:val="18"/>
              </w:rPr>
              <w:t>written task – checking the knowledge and understanding of studied theoretical topics, a</w:t>
            </w:r>
            <w:r w:rsidRPr="008B66CF">
              <w:rPr>
                <w:rFonts w:ascii="Sylfaen" w:hAnsi="Sylfaen" w:cs="Calibri"/>
                <w:sz w:val="18"/>
                <w:szCs w:val="18"/>
                <w:shd w:val="clear" w:color="auto" w:fill="FFFFFF"/>
              </w:rPr>
              <w:t> </w:t>
            </w:r>
            <w:r w:rsidRPr="008B66CF">
              <w:rPr>
                <w:rStyle w:val="Strong"/>
                <w:rFonts w:ascii="Sylfaen" w:hAnsi="Sylfaen" w:cs="Calibri"/>
                <w:b w:val="0"/>
                <w:sz w:val="18"/>
                <w:szCs w:val="18"/>
                <w:shd w:val="clear" w:color="auto" w:fill="FFFFFF"/>
              </w:rPr>
              <w:t>short formal piece of writing dealing with a single subject.</w:t>
            </w:r>
            <w:r w:rsidRPr="008B66CF">
              <w:rPr>
                <w:rStyle w:val="Strong"/>
                <w:rFonts w:ascii="Sylfaen" w:hAnsi="Sylfaen" w:cs="Calibri"/>
                <w:sz w:val="18"/>
                <w:szCs w:val="18"/>
                <w:shd w:val="clear" w:color="auto" w:fill="FFFFFF"/>
              </w:rPr>
              <w:t xml:space="preserve"> </w:t>
            </w:r>
            <w:r w:rsidRPr="008B66CF">
              <w:rPr>
                <w:rFonts w:ascii="Sylfaen" w:eastAsia="Times New Roman" w:hAnsi="Sylfaen" w:cs="Calibri"/>
                <w:sz w:val="18"/>
                <w:szCs w:val="18"/>
              </w:rPr>
              <w:t>Students are required to write essays as course assignments in order to </w:t>
            </w:r>
            <w:r w:rsidRPr="008B66CF">
              <w:rPr>
                <w:rFonts w:ascii="Sylfaen" w:eastAsia="Times New Roman" w:hAnsi="Sylfaen" w:cs="Calibri"/>
                <w:bCs/>
                <w:sz w:val="18"/>
                <w:szCs w:val="18"/>
              </w:rPr>
              <w:t>develop many important skills</w:t>
            </w:r>
            <w:r w:rsidRPr="008B66CF">
              <w:rPr>
                <w:rFonts w:ascii="Sylfaen" w:eastAsia="Times New Roman" w:hAnsi="Sylfaen" w:cs="Calibri"/>
                <w:sz w:val="18"/>
                <w:szCs w:val="18"/>
              </w:rPr>
              <w:t xml:space="preserve">, such as: close reading, critical thinking, analysis and interpretation, persuasion and argumentation, integration of research sources through summary, paraphrase and quotation, communicating with clarity and conciseness. </w:t>
            </w:r>
            <w:r w:rsidRPr="008B66CF">
              <w:rPr>
                <w:rFonts w:ascii="Sylfaen" w:hAnsi="Sylfaen" w:cs="Calibri"/>
                <w:sz w:val="18"/>
                <w:szCs w:val="18"/>
                <w:shd w:val="clear" w:color="auto" w:fill="FFFFFF"/>
              </w:rPr>
              <w:t>The essay format must have a three part structure: an introductory section, a main body and a conclusion.</w:t>
            </w:r>
          </w:p>
          <w:p w:rsidR="00F07751" w:rsidRPr="008B66CF" w:rsidRDefault="00F07751" w:rsidP="00F07751">
            <w:pPr>
              <w:rPr>
                <w:rFonts w:ascii="Sylfaen" w:hAnsi="Sylfaen" w:cs="Calibri"/>
                <w:sz w:val="18"/>
                <w:szCs w:val="18"/>
              </w:rPr>
            </w:pPr>
            <w:r w:rsidRPr="008B66CF">
              <w:rPr>
                <w:rFonts w:ascii="Sylfaen" w:hAnsi="Sylfaen" w:cs="Calibri"/>
                <w:b/>
                <w:sz w:val="18"/>
                <w:szCs w:val="18"/>
              </w:rPr>
              <w:t>Working in a group</w:t>
            </w:r>
            <w:r w:rsidRPr="008B66CF">
              <w:rPr>
                <w:rFonts w:ascii="Sylfaen" w:hAnsi="Sylfaen" w:cs="Calibri"/>
                <w:sz w:val="18"/>
                <w:szCs w:val="18"/>
              </w:rPr>
              <w:t xml:space="preserve"> (collaboration) –</w:t>
            </w:r>
            <w:r w:rsidRPr="008B66CF">
              <w:rPr>
                <w:rFonts w:ascii="Sylfaen" w:hAnsi="Sylfaen" w:cs="Calibri"/>
                <w:b/>
                <w:sz w:val="18"/>
                <w:szCs w:val="18"/>
              </w:rPr>
              <w:t xml:space="preserve"> </w:t>
            </w:r>
            <w:r w:rsidRPr="008B66CF">
              <w:rPr>
                <w:rFonts w:ascii="Sylfaen" w:hAnsi="Sylfaen" w:cs="Calibri"/>
                <w:sz w:val="18"/>
                <w:szCs w:val="18"/>
              </w:rPr>
              <w:t>students are divided into groups and are given different tasks. Group members work over it, discuss and communicate. The strategy promotes involvement of all students into educational process.</w:t>
            </w:r>
          </w:p>
          <w:p w:rsidR="00F07751" w:rsidRPr="008B66CF" w:rsidRDefault="00F07751" w:rsidP="00F07751">
            <w:pPr>
              <w:rPr>
                <w:rFonts w:ascii="Sylfaen" w:hAnsi="Sylfaen" w:cs="Calibri"/>
                <w:sz w:val="18"/>
                <w:szCs w:val="18"/>
              </w:rPr>
            </w:pPr>
            <w:r w:rsidRPr="008B66CF">
              <w:rPr>
                <w:rFonts w:ascii="Sylfaen" w:hAnsi="Sylfaen" w:cs="Calibri"/>
                <w:b/>
                <w:sz w:val="18"/>
                <w:szCs w:val="18"/>
              </w:rPr>
              <w:t xml:space="preserve">Presentations - </w:t>
            </w:r>
            <w:r w:rsidRPr="008B66CF">
              <w:rPr>
                <w:rFonts w:ascii="Sylfaen" w:hAnsi="Sylfaen" w:cs="Calibri"/>
                <w:sz w:val="18"/>
                <w:szCs w:val="18"/>
              </w:rPr>
              <w:t xml:space="preserve">Each student shall prepare a power point or a poster presentation and report it in the group. The presentation shows the student’s knowledge and gained skills during the course. It may be prepared individually or in a group work. The aim of the project is to skill students in searching and processing the relevant references, make them develop own point of view concerning the issue. </w:t>
            </w:r>
          </w:p>
          <w:p w:rsidR="00F07751" w:rsidRPr="008B66CF" w:rsidRDefault="00F07751" w:rsidP="00F07751">
            <w:pPr>
              <w:rPr>
                <w:rFonts w:ascii="Sylfaen" w:hAnsi="Sylfaen" w:cs="Calibri"/>
                <w:sz w:val="18"/>
                <w:szCs w:val="18"/>
              </w:rPr>
            </w:pPr>
          </w:p>
          <w:p w:rsidR="00300C34" w:rsidRPr="008B66CF" w:rsidRDefault="00300C34" w:rsidP="00F07751">
            <w:pPr>
              <w:rPr>
                <w:rFonts w:ascii="Sylfaen" w:hAnsi="Sylfaen" w:cs="Calibri"/>
                <w:sz w:val="18"/>
                <w:szCs w:val="18"/>
                <w:lang w:val="ka-GE"/>
              </w:rPr>
            </w:pPr>
          </w:p>
          <w:p w:rsidR="00F07751" w:rsidRPr="008B66CF" w:rsidRDefault="00F07751" w:rsidP="00F07751">
            <w:pPr>
              <w:rPr>
                <w:rFonts w:ascii="Sylfaen" w:hAnsi="Sylfaen" w:cs="Calibri"/>
                <w:sz w:val="18"/>
                <w:szCs w:val="18"/>
                <w:lang w:val="ka-GE"/>
              </w:rPr>
            </w:pPr>
            <w:r w:rsidRPr="008B66CF">
              <w:rPr>
                <w:rFonts w:ascii="Sylfaen" w:hAnsi="Sylfaen" w:cs="Calibri"/>
                <w:sz w:val="18"/>
                <w:szCs w:val="18"/>
                <w:lang w:val="ka-GE"/>
              </w:rPr>
              <w:t>Assessment system allows:</w:t>
            </w:r>
          </w:p>
          <w:p w:rsidR="00F07751" w:rsidRPr="008B66CF" w:rsidRDefault="00F07751" w:rsidP="00F07751">
            <w:pPr>
              <w:rPr>
                <w:rFonts w:ascii="Sylfaen" w:hAnsi="Sylfaen" w:cs="Calibri"/>
                <w:b/>
                <w:sz w:val="18"/>
                <w:szCs w:val="18"/>
                <w:lang w:val="ka-GE"/>
              </w:rPr>
            </w:pPr>
            <w:r w:rsidRPr="008B66CF">
              <w:rPr>
                <w:rFonts w:ascii="Sylfaen" w:hAnsi="Sylfaen" w:cs="Calibri"/>
                <w:sz w:val="18"/>
                <w:szCs w:val="18"/>
                <w:lang w:val="ka-GE"/>
              </w:rPr>
              <w:t xml:space="preserve">         a) </w:t>
            </w:r>
            <w:r w:rsidRPr="008B66CF">
              <w:rPr>
                <w:rFonts w:ascii="Sylfaen" w:hAnsi="Sylfaen" w:cs="Calibri"/>
                <w:b/>
                <w:sz w:val="18"/>
                <w:szCs w:val="18"/>
                <w:lang w:val="ka-GE"/>
              </w:rPr>
              <w:t>Five</w:t>
            </w:r>
            <w:r w:rsidRPr="008B66CF">
              <w:rPr>
                <w:rFonts w:ascii="Sylfaen" w:hAnsi="Sylfaen" w:cs="Calibri"/>
                <w:b/>
                <w:sz w:val="18"/>
                <w:szCs w:val="18"/>
              </w:rPr>
              <w:t xml:space="preserve"> types of </w:t>
            </w:r>
            <w:r w:rsidRPr="008B66CF">
              <w:rPr>
                <w:rFonts w:ascii="Sylfaen" w:hAnsi="Sylfaen" w:cs="Calibri"/>
                <w:b/>
                <w:sz w:val="18"/>
                <w:szCs w:val="18"/>
                <w:lang w:val="ka-GE"/>
              </w:rPr>
              <w:t xml:space="preserve"> positive assessments:</w:t>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a.a) </w:t>
            </w:r>
            <w:r w:rsidRPr="008B66CF">
              <w:rPr>
                <w:rFonts w:ascii="Sylfaen" w:hAnsi="Sylfaen" w:cs="Calibri"/>
                <w:b/>
                <w:sz w:val="18"/>
                <w:szCs w:val="18"/>
              </w:rPr>
              <w:t>(A)</w:t>
            </w:r>
            <w:r w:rsidRPr="008B66CF">
              <w:rPr>
                <w:rFonts w:ascii="Sylfaen" w:hAnsi="Sylfaen" w:cs="Calibri"/>
                <w:sz w:val="18"/>
                <w:szCs w:val="18"/>
              </w:rPr>
              <w:t xml:space="preserve"> excellent-91%-100%</w:t>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a.b) </w:t>
            </w:r>
            <w:r w:rsidRPr="008B66CF">
              <w:rPr>
                <w:rFonts w:ascii="Sylfaen" w:hAnsi="Sylfaen" w:cs="Calibri"/>
                <w:b/>
                <w:sz w:val="18"/>
                <w:szCs w:val="18"/>
              </w:rPr>
              <w:t>(B)</w:t>
            </w:r>
            <w:r w:rsidRPr="008B66CF">
              <w:rPr>
                <w:rFonts w:ascii="Sylfaen" w:hAnsi="Sylfaen" w:cs="Calibri"/>
                <w:sz w:val="18"/>
                <w:szCs w:val="18"/>
              </w:rPr>
              <w:t xml:space="preserve"> very good-81-90%</w:t>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a.c) </w:t>
            </w:r>
            <w:r w:rsidRPr="008B66CF">
              <w:rPr>
                <w:rFonts w:ascii="Sylfaen" w:hAnsi="Sylfaen" w:cs="Calibri"/>
                <w:b/>
                <w:sz w:val="18"/>
                <w:szCs w:val="18"/>
              </w:rPr>
              <w:t>(C)</w:t>
            </w:r>
            <w:r w:rsidRPr="008B66CF">
              <w:rPr>
                <w:rFonts w:ascii="Sylfaen" w:hAnsi="Sylfaen" w:cs="Calibri"/>
                <w:sz w:val="18"/>
                <w:szCs w:val="18"/>
              </w:rPr>
              <w:t xml:space="preserve"> good-71-80%</w:t>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a.d) </w:t>
            </w:r>
            <w:r w:rsidRPr="008B66CF">
              <w:rPr>
                <w:rFonts w:ascii="Sylfaen" w:hAnsi="Sylfaen" w:cs="Calibri"/>
                <w:b/>
                <w:sz w:val="18"/>
                <w:szCs w:val="18"/>
              </w:rPr>
              <w:t>(D)</w:t>
            </w:r>
            <w:r w:rsidRPr="008B66CF">
              <w:rPr>
                <w:rFonts w:ascii="Sylfaen" w:hAnsi="Sylfaen" w:cs="Calibri"/>
                <w:sz w:val="18"/>
                <w:szCs w:val="18"/>
              </w:rPr>
              <w:t xml:space="preserve"> satisfactory-61-70%</w:t>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a.e) </w:t>
            </w:r>
            <w:r w:rsidRPr="008B66CF">
              <w:rPr>
                <w:rFonts w:ascii="Sylfaen" w:hAnsi="Sylfaen" w:cs="Calibri"/>
                <w:b/>
                <w:sz w:val="18"/>
                <w:szCs w:val="18"/>
              </w:rPr>
              <w:t>(E)</w:t>
            </w:r>
            <w:r w:rsidRPr="008B66CF">
              <w:rPr>
                <w:rFonts w:ascii="Sylfaen" w:hAnsi="Sylfaen" w:cs="Calibri"/>
                <w:sz w:val="18"/>
                <w:szCs w:val="18"/>
              </w:rPr>
              <w:t xml:space="preserve"> Acceptable-51-60%</w:t>
            </w:r>
          </w:p>
          <w:p w:rsidR="00F07751" w:rsidRPr="008B66CF" w:rsidRDefault="00F07751" w:rsidP="00F07751">
            <w:pPr>
              <w:rPr>
                <w:rFonts w:ascii="Sylfaen" w:hAnsi="Sylfaen" w:cs="Calibri"/>
                <w:sz w:val="18"/>
                <w:szCs w:val="18"/>
              </w:rPr>
            </w:pPr>
            <w:r w:rsidRPr="008B66CF">
              <w:rPr>
                <w:rFonts w:ascii="Sylfaen" w:hAnsi="Sylfaen" w:cs="Calibri"/>
                <w:sz w:val="18"/>
                <w:szCs w:val="18"/>
              </w:rPr>
              <w:tab/>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b) </w:t>
            </w:r>
            <w:r w:rsidRPr="008B66CF">
              <w:rPr>
                <w:rFonts w:ascii="Sylfaen" w:hAnsi="Sylfaen" w:cs="Calibri"/>
                <w:b/>
                <w:sz w:val="18"/>
                <w:szCs w:val="18"/>
              </w:rPr>
              <w:t>2 types of negative assessments:</w:t>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b.a) </w:t>
            </w:r>
            <w:r w:rsidRPr="008B66CF">
              <w:rPr>
                <w:rFonts w:ascii="Sylfaen" w:hAnsi="Sylfaen" w:cs="Calibri"/>
                <w:b/>
                <w:sz w:val="18"/>
                <w:szCs w:val="18"/>
              </w:rPr>
              <w:t>(FX)</w:t>
            </w:r>
            <w:r w:rsidRPr="008B66CF">
              <w:rPr>
                <w:rFonts w:ascii="Sylfaen" w:hAnsi="Sylfaen" w:cs="Calibri"/>
                <w:sz w:val="18"/>
                <w:szCs w:val="18"/>
              </w:rPr>
              <w:t xml:space="preserve"> </w:t>
            </w:r>
            <w:r w:rsidRPr="008B66CF">
              <w:rPr>
                <w:rFonts w:ascii="Sylfaen" w:hAnsi="Sylfaen" w:cs="Calibri"/>
                <w:b/>
                <w:sz w:val="18"/>
                <w:szCs w:val="18"/>
              </w:rPr>
              <w:t>Could not pass</w:t>
            </w:r>
            <w:r w:rsidRPr="008B66CF">
              <w:rPr>
                <w:rFonts w:ascii="Sylfaen" w:hAnsi="Sylfaen" w:cs="Calibri"/>
                <w:sz w:val="18"/>
                <w:szCs w:val="18"/>
              </w:rPr>
              <w:t>- 41-50%-Which means that more work is needed. The student can enroll in independent work and is given the right of an additional test.</w:t>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b.b) </w:t>
            </w:r>
            <w:r w:rsidRPr="008B66CF">
              <w:rPr>
                <w:rFonts w:ascii="Sylfaen" w:hAnsi="Sylfaen" w:cs="Calibri"/>
                <w:b/>
                <w:sz w:val="18"/>
                <w:szCs w:val="18"/>
              </w:rPr>
              <w:t>(F)</w:t>
            </w:r>
            <w:r w:rsidRPr="008B66CF">
              <w:rPr>
                <w:rFonts w:ascii="Sylfaen" w:hAnsi="Sylfaen" w:cs="Calibri"/>
                <w:sz w:val="18"/>
                <w:szCs w:val="18"/>
              </w:rPr>
              <w:t xml:space="preserve"> Fail-Less than 40% Work carried out by the student is not enough and the student must retake the subject. </w:t>
            </w: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b/>
                <w:sz w:val="18"/>
                <w:szCs w:val="18"/>
              </w:rPr>
            </w:pPr>
            <w:r w:rsidRPr="008B66CF">
              <w:rPr>
                <w:rFonts w:ascii="Sylfaen" w:hAnsi="Sylfaen" w:cs="Calibri"/>
                <w:b/>
                <w:sz w:val="18"/>
                <w:szCs w:val="18"/>
              </w:rPr>
              <w:t>Assessment</w:t>
            </w: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 Student’s knowledge is assessed by the 100-point system.</w:t>
            </w: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b/>
                <w:sz w:val="18"/>
                <w:szCs w:val="18"/>
              </w:rPr>
            </w:pPr>
            <w:r w:rsidRPr="008B66CF">
              <w:rPr>
                <w:rFonts w:ascii="Sylfaen" w:hAnsi="Sylfaen" w:cs="Calibri"/>
                <w:sz w:val="18"/>
                <w:szCs w:val="18"/>
                <w:lang w:val="ka-GE"/>
              </w:rPr>
              <w:t>The semester assessment includes the necessary components-</w:t>
            </w:r>
            <w:r w:rsidRPr="008B66CF">
              <w:rPr>
                <w:rFonts w:ascii="Sylfaen" w:hAnsi="Sylfaen" w:cs="Calibri"/>
                <w:b/>
                <w:sz w:val="18"/>
                <w:szCs w:val="18"/>
              </w:rPr>
              <w:t>Midterm assessment</w:t>
            </w:r>
            <w:r w:rsidRPr="008B66CF">
              <w:rPr>
                <w:rFonts w:ascii="Sylfaen" w:hAnsi="Sylfaen" w:cs="Calibri"/>
                <w:sz w:val="18"/>
                <w:szCs w:val="18"/>
              </w:rPr>
              <w:t xml:space="preserve"> and </w:t>
            </w:r>
            <w:r w:rsidRPr="008B66CF">
              <w:rPr>
                <w:rFonts w:ascii="Sylfaen" w:hAnsi="Sylfaen" w:cs="Calibri"/>
                <w:b/>
                <w:sz w:val="18"/>
                <w:szCs w:val="18"/>
              </w:rPr>
              <w:t>Final exam</w:t>
            </w:r>
            <w:r w:rsidRPr="008B66CF">
              <w:rPr>
                <w:rFonts w:ascii="Sylfaen" w:hAnsi="Sylfaen" w:cs="Calibri"/>
                <w:sz w:val="18"/>
                <w:szCs w:val="18"/>
              </w:rPr>
              <w:t xml:space="preserve">. Each component has its percentage of the overall system of assessment, which determines the course author/authors. For example: (1) </w:t>
            </w:r>
            <w:r w:rsidRPr="008B66CF">
              <w:rPr>
                <w:rFonts w:ascii="Sylfaen" w:hAnsi="Sylfaen" w:cs="Calibri"/>
                <w:b/>
                <w:sz w:val="18"/>
                <w:szCs w:val="18"/>
              </w:rPr>
              <w:t xml:space="preserve">70/30 or </w:t>
            </w:r>
            <w:r w:rsidRPr="008B66CF">
              <w:rPr>
                <w:rFonts w:ascii="Sylfaen" w:hAnsi="Sylfaen" w:cs="Calibri"/>
                <w:sz w:val="18"/>
                <w:szCs w:val="18"/>
              </w:rPr>
              <w:t>(2)</w:t>
            </w:r>
            <w:r w:rsidRPr="008B66CF">
              <w:rPr>
                <w:rFonts w:ascii="Sylfaen" w:hAnsi="Sylfaen" w:cs="Calibri"/>
                <w:b/>
                <w:sz w:val="18"/>
                <w:szCs w:val="18"/>
              </w:rPr>
              <w:t>60/40,</w:t>
            </w:r>
            <w:r w:rsidRPr="008B66CF">
              <w:rPr>
                <w:rFonts w:ascii="Sylfaen" w:hAnsi="Sylfaen" w:cs="Calibri"/>
                <w:sz w:val="18"/>
                <w:szCs w:val="18"/>
              </w:rPr>
              <w:t xml:space="preserve"> which   means that in the first case midterm assessments include assessment's </w:t>
            </w:r>
            <w:r w:rsidRPr="008B66CF">
              <w:rPr>
                <w:rFonts w:ascii="Sylfaen" w:hAnsi="Sylfaen" w:cs="Calibri"/>
                <w:b/>
                <w:sz w:val="18"/>
                <w:szCs w:val="18"/>
              </w:rPr>
              <w:t>70 %</w:t>
            </w:r>
            <w:r w:rsidRPr="008B66CF">
              <w:rPr>
                <w:rFonts w:ascii="Sylfaen" w:hAnsi="Sylfaen" w:cs="Calibri"/>
                <w:sz w:val="18"/>
                <w:szCs w:val="18"/>
              </w:rPr>
              <w:t xml:space="preserve">, final exam </w:t>
            </w:r>
            <w:r w:rsidRPr="008B66CF">
              <w:rPr>
                <w:rFonts w:ascii="Sylfaen" w:hAnsi="Sylfaen" w:cs="Calibri"/>
                <w:b/>
                <w:sz w:val="18"/>
                <w:szCs w:val="18"/>
              </w:rPr>
              <w:t>30%</w:t>
            </w:r>
            <w:r w:rsidRPr="008B66CF">
              <w:rPr>
                <w:rFonts w:ascii="Sylfaen" w:hAnsi="Sylfaen" w:cs="Calibri"/>
                <w:sz w:val="18"/>
                <w:szCs w:val="18"/>
              </w:rPr>
              <w:t>,</w:t>
            </w:r>
            <w:r w:rsidRPr="008B66CF">
              <w:rPr>
                <w:rFonts w:ascii="Sylfaen" w:hAnsi="Sylfaen" w:cs="Calibri"/>
                <w:sz w:val="18"/>
                <w:szCs w:val="18"/>
                <w:lang w:val="ka-GE"/>
              </w:rPr>
              <w:t xml:space="preserve">  </w:t>
            </w:r>
            <w:r w:rsidRPr="008B66CF">
              <w:rPr>
                <w:rFonts w:ascii="Sylfaen" w:hAnsi="Sylfaen" w:cs="Calibri"/>
                <w:sz w:val="18"/>
                <w:szCs w:val="18"/>
              </w:rPr>
              <w:t xml:space="preserve">in the other case </w:t>
            </w:r>
            <w:r w:rsidRPr="008B66CF">
              <w:rPr>
                <w:rFonts w:ascii="Sylfaen" w:hAnsi="Sylfaen" w:cs="Calibri"/>
                <w:b/>
                <w:sz w:val="18"/>
                <w:szCs w:val="18"/>
              </w:rPr>
              <w:t>Midterm</w:t>
            </w:r>
            <w:r w:rsidRPr="008B66CF">
              <w:rPr>
                <w:rFonts w:ascii="Sylfaen" w:hAnsi="Sylfaen" w:cs="Calibri"/>
                <w:sz w:val="18"/>
                <w:szCs w:val="18"/>
              </w:rPr>
              <w:t xml:space="preserve"> assessments include assessment’s </w:t>
            </w:r>
            <w:r w:rsidRPr="008B66CF">
              <w:rPr>
                <w:rFonts w:ascii="Sylfaen" w:hAnsi="Sylfaen" w:cs="Calibri"/>
                <w:b/>
                <w:sz w:val="18"/>
                <w:szCs w:val="18"/>
              </w:rPr>
              <w:t>60%</w:t>
            </w:r>
            <w:r w:rsidRPr="008B66CF">
              <w:rPr>
                <w:rFonts w:ascii="Sylfaen" w:hAnsi="Sylfaen" w:cs="Calibri"/>
                <w:sz w:val="18"/>
                <w:szCs w:val="18"/>
              </w:rPr>
              <w:t xml:space="preserve">, and </w:t>
            </w:r>
            <w:r w:rsidRPr="008B66CF">
              <w:rPr>
                <w:rFonts w:ascii="Sylfaen" w:hAnsi="Sylfaen" w:cs="Calibri"/>
                <w:b/>
                <w:sz w:val="18"/>
                <w:szCs w:val="18"/>
              </w:rPr>
              <w:t>Final</w:t>
            </w:r>
            <w:r w:rsidRPr="008B66CF">
              <w:rPr>
                <w:rFonts w:ascii="Sylfaen" w:hAnsi="Sylfaen" w:cs="Calibri"/>
                <w:sz w:val="18"/>
                <w:szCs w:val="18"/>
              </w:rPr>
              <w:t xml:space="preserve"> exam </w:t>
            </w:r>
            <w:r w:rsidRPr="008B66CF">
              <w:rPr>
                <w:rFonts w:ascii="Sylfaen" w:hAnsi="Sylfaen" w:cs="Calibri"/>
                <w:b/>
                <w:sz w:val="18"/>
                <w:szCs w:val="18"/>
              </w:rPr>
              <w:t>40%</w:t>
            </w:r>
            <w:r w:rsidRPr="008B66CF">
              <w:rPr>
                <w:rFonts w:ascii="Sylfaen" w:hAnsi="Sylfaen" w:cs="Calibri"/>
                <w:sz w:val="18"/>
                <w:szCs w:val="18"/>
              </w:rPr>
              <w:t>.</w:t>
            </w:r>
          </w:p>
          <w:p w:rsidR="00F07751" w:rsidRPr="008B66CF" w:rsidRDefault="00F07751" w:rsidP="00F07751">
            <w:pPr>
              <w:rPr>
                <w:rFonts w:ascii="Sylfaen" w:hAnsi="Sylfaen" w:cs="Calibri"/>
                <w:sz w:val="18"/>
                <w:szCs w:val="18"/>
                <w:lang w:val="ka-GE"/>
              </w:rPr>
            </w:pPr>
          </w:p>
          <w:p w:rsidR="00F07751" w:rsidRPr="008B66CF" w:rsidRDefault="00F07751" w:rsidP="00F07751">
            <w:pPr>
              <w:rPr>
                <w:rFonts w:ascii="Sylfaen" w:hAnsi="Sylfaen" w:cs="Calibri"/>
                <w:sz w:val="18"/>
                <w:szCs w:val="18"/>
              </w:rPr>
            </w:pPr>
            <w:r w:rsidRPr="008B66CF">
              <w:rPr>
                <w:rFonts w:ascii="Sylfaen" w:hAnsi="Sylfaen" w:cs="Calibri"/>
                <w:sz w:val="18"/>
                <w:szCs w:val="18"/>
                <w:lang w:val="ka-GE"/>
              </w:rPr>
              <w:t xml:space="preserve">Final exam should not </w:t>
            </w:r>
            <w:r w:rsidRPr="008B66CF">
              <w:rPr>
                <w:rFonts w:ascii="Sylfaen" w:hAnsi="Sylfaen" w:cs="Calibri"/>
                <w:sz w:val="18"/>
                <w:szCs w:val="18"/>
              </w:rPr>
              <w:t xml:space="preserve">be </w:t>
            </w:r>
            <w:r w:rsidRPr="008B66CF">
              <w:rPr>
                <w:rFonts w:ascii="Sylfaen" w:hAnsi="Sylfaen" w:cs="Calibri"/>
                <w:sz w:val="18"/>
                <w:szCs w:val="18"/>
                <w:lang w:val="ka-GE"/>
              </w:rPr>
              <w:t xml:space="preserve">exceed more than </w:t>
            </w:r>
            <w:r w:rsidRPr="008B66CF">
              <w:rPr>
                <w:rFonts w:ascii="Sylfaen" w:hAnsi="Sylfaen" w:cs="Calibri"/>
                <w:b/>
                <w:sz w:val="18"/>
                <w:szCs w:val="18"/>
                <w:lang w:val="ka-GE"/>
              </w:rPr>
              <w:t>40%</w:t>
            </w:r>
            <w:r w:rsidRPr="008B66CF">
              <w:rPr>
                <w:rFonts w:ascii="Sylfaen" w:hAnsi="Sylfaen" w:cs="Calibri"/>
                <w:b/>
                <w:sz w:val="18"/>
                <w:szCs w:val="18"/>
              </w:rPr>
              <w:t>.</w:t>
            </w:r>
          </w:p>
          <w:p w:rsidR="00F07751" w:rsidRPr="008B66CF" w:rsidRDefault="00F07751" w:rsidP="00F07751">
            <w:pPr>
              <w:rPr>
                <w:rFonts w:ascii="Sylfaen" w:hAnsi="Sylfaen" w:cs="Calibri"/>
                <w:sz w:val="18"/>
                <w:szCs w:val="18"/>
              </w:rPr>
            </w:pPr>
            <w:r w:rsidRPr="008B66CF">
              <w:rPr>
                <w:rFonts w:ascii="Sylfaen" w:hAnsi="Sylfaen" w:cs="Calibri"/>
                <w:sz w:val="18"/>
                <w:szCs w:val="18"/>
              </w:rPr>
              <w:t xml:space="preserve">The assessment of the midterm is divided into the </w:t>
            </w:r>
            <w:r w:rsidRPr="008B66CF">
              <w:rPr>
                <w:rFonts w:ascii="Sylfaen" w:hAnsi="Sylfaen" w:cs="Calibri"/>
                <w:b/>
                <w:sz w:val="18"/>
                <w:szCs w:val="18"/>
              </w:rPr>
              <w:t>components</w:t>
            </w:r>
          </w:p>
          <w:p w:rsidR="00F07751" w:rsidRPr="008B66CF" w:rsidRDefault="00F07751" w:rsidP="00F07751">
            <w:pPr>
              <w:rPr>
                <w:rFonts w:ascii="Sylfaen" w:hAnsi="Sylfaen" w:cs="Calibri"/>
                <w:sz w:val="18"/>
                <w:szCs w:val="18"/>
              </w:rPr>
            </w:pPr>
            <w:r w:rsidRPr="008B66CF">
              <w:rPr>
                <w:rFonts w:ascii="Sylfaen" w:hAnsi="Sylfaen" w:cs="Calibri"/>
                <w:sz w:val="18"/>
                <w:szCs w:val="18"/>
              </w:rPr>
              <w:t>(Midterm, activity on seminar/practical matter, presentation, quiz, situational tasks, essay and etc.) The percentage of the subject teacher defines itself</w:t>
            </w:r>
          </w:p>
          <w:p w:rsidR="00F07751" w:rsidRPr="008B66CF" w:rsidRDefault="00F07751" w:rsidP="00F07751">
            <w:pPr>
              <w:rPr>
                <w:rFonts w:ascii="Sylfaen" w:hAnsi="Sylfaen" w:cs="Calibri"/>
                <w:sz w:val="18"/>
                <w:szCs w:val="18"/>
              </w:rPr>
            </w:pPr>
            <w:r w:rsidRPr="008B66CF">
              <w:rPr>
                <w:rFonts w:ascii="Sylfaen" w:hAnsi="Sylfaen" w:cs="Calibri"/>
                <w:sz w:val="18"/>
                <w:szCs w:val="18"/>
              </w:rPr>
              <w:t>The student has the right to pass the final exam, which has crossed the minimum competence margin of the midterm assessment (defined in accordance with the educational program).</w:t>
            </w:r>
          </w:p>
          <w:p w:rsidR="00F07751" w:rsidRPr="008B66CF" w:rsidRDefault="00F07751" w:rsidP="00F07751">
            <w:pPr>
              <w:rPr>
                <w:rFonts w:ascii="Sylfaen" w:hAnsi="Sylfaen" w:cs="Calibri"/>
                <w:sz w:val="18"/>
                <w:szCs w:val="18"/>
              </w:rPr>
            </w:pPr>
            <w:r w:rsidRPr="008B66CF">
              <w:rPr>
                <w:rFonts w:ascii="Sylfaen" w:hAnsi="Sylfaen" w:cs="Calibri"/>
                <w:sz w:val="18"/>
                <w:szCs w:val="18"/>
              </w:rPr>
              <w:t>If midterm assessment and final exam total point is 41-50, student is allowed to repass additional exam. If midterm assessment and final exam total point are 40 or less than 40 student is obliged to take subject again.</w:t>
            </w:r>
          </w:p>
          <w:p w:rsidR="00F07751" w:rsidRPr="008B66CF" w:rsidRDefault="00F07751" w:rsidP="00F07751">
            <w:pPr>
              <w:rPr>
                <w:rFonts w:ascii="Sylfaen" w:hAnsi="Sylfaen" w:cs="Calibri"/>
                <w:sz w:val="18"/>
                <w:szCs w:val="18"/>
              </w:rPr>
            </w:pPr>
            <w:r w:rsidRPr="008B66CF">
              <w:rPr>
                <w:rFonts w:ascii="Sylfaen" w:hAnsi="Sylfaen" w:cs="Calibri"/>
                <w:sz w:val="18"/>
                <w:szCs w:val="18"/>
              </w:rPr>
              <w:t>Student has the right to pass the exam in the same semester, at least 5 days after the final exam.</w:t>
            </w:r>
          </w:p>
          <w:p w:rsidR="00F07751" w:rsidRPr="008B66CF" w:rsidRDefault="00F07751" w:rsidP="00F07751">
            <w:pPr>
              <w:rPr>
                <w:rFonts w:ascii="Sylfaen" w:hAnsi="Sylfaen" w:cs="Calibri"/>
                <w:sz w:val="18"/>
                <w:szCs w:val="18"/>
              </w:rPr>
            </w:pPr>
            <w:r w:rsidRPr="008B66CF">
              <w:rPr>
                <w:rFonts w:ascii="Sylfaen" w:hAnsi="Sylfaen" w:cs="Calibri"/>
                <w:b/>
                <w:sz w:val="18"/>
                <w:szCs w:val="18"/>
              </w:rPr>
              <w:t>Description of assessment and components</w:t>
            </w:r>
            <w:r w:rsidRPr="008B66CF">
              <w:rPr>
                <w:rFonts w:ascii="Sylfaen" w:hAnsi="Sylfaen" w:cs="Calibri"/>
                <w:sz w:val="18"/>
                <w:szCs w:val="18"/>
              </w:rPr>
              <w:t>:</w:t>
            </w:r>
          </w:p>
          <w:p w:rsidR="00F07751" w:rsidRPr="008B66CF" w:rsidRDefault="00F07751" w:rsidP="00F07751">
            <w:pPr>
              <w:rPr>
                <w:rFonts w:ascii="Sylfaen" w:hAnsi="Sylfaen" w:cs="Calibri"/>
                <w:i/>
                <w:sz w:val="18"/>
                <w:szCs w:val="18"/>
              </w:rPr>
            </w:pPr>
            <w:r w:rsidRPr="008B66CF">
              <w:rPr>
                <w:rFonts w:ascii="Sylfaen" w:hAnsi="Sylfaen" w:cs="Calibri"/>
                <w:i/>
                <w:sz w:val="18"/>
                <w:szCs w:val="18"/>
              </w:rPr>
              <w:t>Lecturer chooses the variant of assessment (for example 70/30 or 60/40).</w:t>
            </w:r>
          </w:p>
          <w:p w:rsidR="00F07751" w:rsidRPr="008B66CF" w:rsidRDefault="00F07751" w:rsidP="00F07751">
            <w:pPr>
              <w:rPr>
                <w:rFonts w:ascii="Sylfaen" w:hAnsi="Sylfaen" w:cs="Calibri"/>
                <w:i/>
                <w:sz w:val="18"/>
                <w:szCs w:val="18"/>
              </w:rPr>
            </w:pPr>
            <w:r w:rsidRPr="008B66CF">
              <w:rPr>
                <w:rFonts w:ascii="Sylfaen" w:hAnsi="Sylfaen" w:cs="Calibri"/>
                <w:i/>
                <w:sz w:val="18"/>
                <w:szCs w:val="18"/>
              </w:rPr>
              <w:t>According to the specific of the subject Lecturer choose the components of the midterm assessment.</w:t>
            </w: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b/>
                <w:sz w:val="18"/>
                <w:szCs w:val="18"/>
              </w:rPr>
            </w:pPr>
            <w:r w:rsidRPr="008B66CF">
              <w:rPr>
                <w:rFonts w:ascii="Sylfaen" w:hAnsi="Sylfaen" w:cs="Calibri"/>
                <w:b/>
                <w:sz w:val="18"/>
                <w:szCs w:val="18"/>
              </w:rPr>
              <w:t>Methods of assessment</w:t>
            </w:r>
          </w:p>
          <w:p w:rsidR="00F07751" w:rsidRPr="008B66CF" w:rsidRDefault="00F07751" w:rsidP="00F07751">
            <w:pPr>
              <w:rPr>
                <w:rFonts w:ascii="Sylfaen" w:hAnsi="Sylfaen" w:cs="Calibri"/>
                <w:b/>
                <w:sz w:val="18"/>
                <w:szCs w:val="18"/>
              </w:rPr>
            </w:pPr>
          </w:p>
          <w:p w:rsidR="00F07751" w:rsidRPr="008B66CF" w:rsidRDefault="00F07751" w:rsidP="00F07751">
            <w:pPr>
              <w:rPr>
                <w:rFonts w:ascii="Sylfaen" w:hAnsi="Sylfaen" w:cs="Calibri"/>
                <w:b/>
                <w:sz w:val="18"/>
                <w:szCs w:val="18"/>
                <w:lang w:eastAsia="ru-RU"/>
              </w:rPr>
            </w:pPr>
            <w:r w:rsidRPr="008B66CF">
              <w:rPr>
                <w:rFonts w:ascii="Sylfaen" w:hAnsi="Sylfaen" w:cs="Calibri"/>
                <w:b/>
                <w:sz w:val="18"/>
                <w:szCs w:val="18"/>
                <w:lang w:eastAsia="ru-RU"/>
              </w:rPr>
              <w:t>Verbal presentation</w:t>
            </w:r>
          </w:p>
          <w:p w:rsidR="00F07751" w:rsidRPr="008B66CF" w:rsidRDefault="00F07751" w:rsidP="00F07751">
            <w:pPr>
              <w:rPr>
                <w:rFonts w:ascii="Sylfaen" w:eastAsia="Times New Roman" w:hAnsi="Sylfaen" w:cs="Calibri"/>
                <w:noProof/>
                <w:sz w:val="18"/>
                <w:szCs w:val="18"/>
              </w:rPr>
            </w:pPr>
            <w:r w:rsidRPr="008B66CF">
              <w:rPr>
                <w:rFonts w:ascii="Sylfaen" w:eastAsia="Times New Roman" w:hAnsi="Sylfaen" w:cs="Calibri"/>
                <w:noProof/>
                <w:sz w:val="18"/>
                <w:szCs w:val="18"/>
              </w:rPr>
              <w:t xml:space="preserve">It is held 12 times and covers reports and questions. Verbal presentation is assesed by 1 grade points. Student may earn maximum 12 grade (12*1) points. </w:t>
            </w:r>
          </w:p>
          <w:p w:rsidR="00F07751" w:rsidRPr="008B66CF" w:rsidRDefault="00F07751" w:rsidP="00F07751">
            <w:pPr>
              <w:rPr>
                <w:rFonts w:ascii="Sylfaen" w:eastAsia="Times New Roman" w:hAnsi="Sylfaen" w:cs="Calibri"/>
                <w:noProof/>
                <w:sz w:val="18"/>
                <w:szCs w:val="18"/>
              </w:rPr>
            </w:pPr>
          </w:p>
          <w:p w:rsidR="00F07751" w:rsidRPr="008B66CF" w:rsidRDefault="00F07751" w:rsidP="00F07751">
            <w:pPr>
              <w:rPr>
                <w:rFonts w:ascii="Sylfaen" w:hAnsi="Sylfaen" w:cs="Calibri"/>
                <w:noProof/>
                <w:sz w:val="18"/>
                <w:szCs w:val="18"/>
                <w:lang w:val="ka-GE"/>
              </w:rPr>
            </w:pPr>
            <w:r w:rsidRPr="008B66CF">
              <w:rPr>
                <w:rFonts w:ascii="Sylfaen" w:hAnsi="Sylfaen" w:cs="Calibri"/>
                <w:b/>
                <w:noProof/>
                <w:sz w:val="18"/>
                <w:szCs w:val="18"/>
              </w:rPr>
              <w:t>Rubric</w:t>
            </w:r>
            <w:r w:rsidRPr="008B66CF">
              <w:rPr>
                <w:rFonts w:ascii="Sylfaen" w:hAnsi="Sylfaen" w:cs="Calibri"/>
                <w:b/>
                <w:noProof/>
                <w:sz w:val="18"/>
                <w:szCs w:val="18"/>
                <w:lang w:val="ka-GE"/>
              </w:rPr>
              <w:t>:</w:t>
            </w:r>
          </w:p>
          <w:p w:rsidR="00F07751" w:rsidRPr="008B66CF" w:rsidRDefault="00F07751" w:rsidP="00F07751">
            <w:pPr>
              <w:rPr>
                <w:rFonts w:ascii="Sylfaen" w:hAnsi="Sylfaen" w:cs="Calibri"/>
                <w:noProof/>
                <w:sz w:val="18"/>
                <w:szCs w:val="18"/>
                <w:lang w:val="ka-GE"/>
              </w:rPr>
            </w:pPr>
            <w:r w:rsidRPr="008B66CF">
              <w:rPr>
                <w:rFonts w:ascii="Sylfaen" w:hAnsi="Sylfaen" w:cs="Calibri"/>
                <w:b/>
                <w:noProof/>
                <w:sz w:val="18"/>
                <w:szCs w:val="18"/>
              </w:rPr>
              <w:t>1</w:t>
            </w:r>
            <w:r w:rsidRPr="008B66CF">
              <w:rPr>
                <w:rFonts w:ascii="Sylfaen" w:hAnsi="Sylfaen" w:cs="Calibri"/>
                <w:noProof/>
                <w:sz w:val="18"/>
                <w:szCs w:val="18"/>
                <w:lang w:val="ka-GE"/>
              </w:rPr>
              <w:t xml:space="preserve">  </w:t>
            </w:r>
            <w:r w:rsidRPr="008B66CF">
              <w:rPr>
                <w:rFonts w:ascii="Sylfaen" w:hAnsi="Sylfaen" w:cs="Calibri"/>
                <w:b/>
                <w:noProof/>
                <w:sz w:val="18"/>
                <w:szCs w:val="18"/>
                <w:lang w:val="ka-GE"/>
              </w:rPr>
              <w:t>grade points</w:t>
            </w:r>
            <w:r w:rsidRPr="008B66CF">
              <w:rPr>
                <w:rFonts w:ascii="Sylfaen" w:hAnsi="Sylfaen" w:cs="Calibri"/>
                <w:noProof/>
                <w:sz w:val="18"/>
                <w:szCs w:val="18"/>
              </w:rPr>
              <w:t xml:space="preserve"> -</w:t>
            </w:r>
            <w:r w:rsidRPr="008B66CF">
              <w:rPr>
                <w:rFonts w:ascii="Sylfaen" w:hAnsi="Sylfaen" w:cs="Calibri"/>
                <w:noProof/>
                <w:sz w:val="18"/>
                <w:szCs w:val="18"/>
                <w:lang w:val="ka-GE"/>
              </w:rPr>
              <w:t xml:space="preserve"> The student is well prepared,</w:t>
            </w:r>
            <w:r w:rsidRPr="008B66CF">
              <w:rPr>
                <w:rFonts w:ascii="Sylfaen" w:hAnsi="Sylfaen" w:cs="Calibri"/>
                <w:noProof/>
                <w:sz w:val="18"/>
                <w:szCs w:val="18"/>
              </w:rPr>
              <w:t xml:space="preserve"> his/her knowledge of the topic is exhaustive; answers to the questions are comprehensive, correct and provided with the reasoning; the student understands and has thorough knowledge of the topic.</w:t>
            </w:r>
            <w:r w:rsidRPr="008B66CF">
              <w:rPr>
                <w:rFonts w:ascii="Sylfaen" w:hAnsi="Sylfaen" w:cs="Calibri"/>
                <w:noProof/>
                <w:sz w:val="18"/>
                <w:szCs w:val="18"/>
                <w:lang w:val="ka-GE"/>
              </w:rPr>
              <w:t xml:space="preserve"> </w:t>
            </w:r>
          </w:p>
          <w:p w:rsidR="00F07751" w:rsidRPr="008B66CF" w:rsidRDefault="00F07751" w:rsidP="00F07751">
            <w:pPr>
              <w:rPr>
                <w:rFonts w:ascii="Sylfaen" w:hAnsi="Sylfaen" w:cs="Calibri"/>
                <w:noProof/>
                <w:sz w:val="18"/>
                <w:szCs w:val="18"/>
                <w:lang w:val="ka-GE"/>
              </w:rPr>
            </w:pPr>
            <w:r w:rsidRPr="008B66CF">
              <w:rPr>
                <w:rFonts w:ascii="Sylfaen" w:hAnsi="Sylfaen" w:cs="Calibri"/>
                <w:b/>
                <w:noProof/>
                <w:sz w:val="18"/>
                <w:szCs w:val="18"/>
                <w:lang w:val="ka-GE"/>
              </w:rPr>
              <w:t>0 grade point -</w:t>
            </w:r>
            <w:r w:rsidRPr="008B66CF">
              <w:rPr>
                <w:rFonts w:ascii="Sylfaen" w:hAnsi="Sylfaen" w:cs="Calibri"/>
                <w:noProof/>
                <w:sz w:val="18"/>
                <w:szCs w:val="18"/>
                <w:lang w:val="ka-GE"/>
              </w:rPr>
              <w:t xml:space="preserve"> The student is not prepared, doesn’t know the topic; his/her answers are incorrect.   </w:t>
            </w:r>
          </w:p>
          <w:p w:rsidR="00F07751" w:rsidRPr="008B66CF" w:rsidRDefault="00F07751" w:rsidP="00F07751">
            <w:pPr>
              <w:rPr>
                <w:rFonts w:ascii="Sylfaen" w:eastAsia="Times New Roman" w:hAnsi="Sylfaen" w:cs="Calibri"/>
                <w:sz w:val="18"/>
                <w:szCs w:val="18"/>
                <w:lang w:val="ka-GE" w:eastAsia="ru-RU"/>
              </w:rPr>
            </w:pPr>
          </w:p>
          <w:p w:rsidR="00F07751" w:rsidRPr="008B66CF" w:rsidRDefault="00F07751" w:rsidP="00F07751">
            <w:pPr>
              <w:rPr>
                <w:rFonts w:ascii="Sylfaen" w:eastAsia="Times New Roman" w:hAnsi="Sylfaen" w:cs="Calibri"/>
                <w:noProof/>
                <w:sz w:val="18"/>
                <w:szCs w:val="18"/>
              </w:rPr>
            </w:pPr>
            <w:r w:rsidRPr="008B66CF">
              <w:rPr>
                <w:rFonts w:ascii="Sylfaen" w:hAnsi="Sylfaen" w:cs="Calibri"/>
                <w:b/>
                <w:sz w:val="18"/>
                <w:szCs w:val="18"/>
              </w:rPr>
              <w:t xml:space="preserve">Quiz/Test – </w:t>
            </w:r>
            <w:r w:rsidRPr="008B66CF">
              <w:rPr>
                <w:rFonts w:ascii="Sylfaen" w:hAnsi="Sylfaen" w:cs="Calibri"/>
                <w:sz w:val="18"/>
                <w:szCs w:val="18"/>
              </w:rPr>
              <w:t>is held 12 times, consists of 5 questions, each correct answer earns 0.1 point, total – 0.5 point.</w:t>
            </w:r>
            <w:r w:rsidRPr="008B66CF">
              <w:rPr>
                <w:rFonts w:ascii="Sylfaen" w:eastAsia="Times New Roman" w:hAnsi="Sylfaen" w:cs="Calibri"/>
                <w:noProof/>
                <w:sz w:val="18"/>
                <w:szCs w:val="18"/>
              </w:rPr>
              <w:t xml:space="preserve"> Student may earn maximum 6 (12*0.5) grade points. </w:t>
            </w:r>
          </w:p>
          <w:p w:rsidR="00F07751" w:rsidRPr="008B66CF" w:rsidRDefault="00F07751" w:rsidP="00F07751">
            <w:pPr>
              <w:rPr>
                <w:rFonts w:ascii="Sylfaen" w:eastAsia="Times New Roman" w:hAnsi="Sylfaen" w:cs="Calibri"/>
                <w:noProof/>
                <w:sz w:val="18"/>
                <w:szCs w:val="18"/>
              </w:rPr>
            </w:pPr>
          </w:p>
          <w:p w:rsidR="00F07751" w:rsidRPr="008B66CF" w:rsidRDefault="00F07751" w:rsidP="00F07751">
            <w:pPr>
              <w:rPr>
                <w:rFonts w:ascii="Sylfaen" w:eastAsia="Times New Roman" w:hAnsi="Sylfaen" w:cs="Calibri"/>
                <w:noProof/>
                <w:sz w:val="18"/>
                <w:szCs w:val="18"/>
              </w:rPr>
            </w:pPr>
            <w:r w:rsidRPr="008B66CF">
              <w:rPr>
                <w:rFonts w:ascii="Sylfaen" w:hAnsi="Sylfaen" w:cs="Calibri"/>
                <w:b/>
                <w:sz w:val="18"/>
                <w:szCs w:val="18"/>
              </w:rPr>
              <w:t xml:space="preserve">Essay – </w:t>
            </w:r>
            <w:r w:rsidRPr="008B66CF">
              <w:rPr>
                <w:rFonts w:ascii="Sylfaen" w:hAnsi="Sylfaen" w:cs="Calibri"/>
                <w:sz w:val="18"/>
                <w:szCs w:val="18"/>
              </w:rPr>
              <w:t>is held 12 times, each essay earns 1 point, total – 12 point.</w:t>
            </w:r>
            <w:r w:rsidRPr="008B66CF">
              <w:rPr>
                <w:rFonts w:ascii="Sylfaen" w:eastAsia="Times New Roman" w:hAnsi="Sylfaen" w:cs="Calibri"/>
                <w:noProof/>
                <w:sz w:val="18"/>
                <w:szCs w:val="18"/>
              </w:rPr>
              <w:t xml:space="preserve"> Student may earn maximum 12 (12*1) grade points. </w:t>
            </w:r>
          </w:p>
          <w:p w:rsidR="00F07751" w:rsidRPr="008B66CF" w:rsidRDefault="00F07751" w:rsidP="00F07751">
            <w:pPr>
              <w:rPr>
                <w:rFonts w:ascii="Sylfaen" w:eastAsia="Times New Roman" w:hAnsi="Sylfaen" w:cs="Calibri"/>
                <w:noProof/>
                <w:sz w:val="18"/>
                <w:szCs w:val="18"/>
              </w:rPr>
            </w:pPr>
          </w:p>
          <w:p w:rsidR="00F07751" w:rsidRPr="008B66CF" w:rsidRDefault="00F07751" w:rsidP="00F07751">
            <w:pPr>
              <w:rPr>
                <w:rFonts w:ascii="Sylfaen" w:hAnsi="Sylfaen" w:cs="Calibri"/>
                <w:noProof/>
                <w:sz w:val="18"/>
                <w:szCs w:val="18"/>
                <w:lang w:val="ka-GE"/>
              </w:rPr>
            </w:pPr>
            <w:r w:rsidRPr="008B66CF">
              <w:rPr>
                <w:rFonts w:ascii="Sylfaen" w:hAnsi="Sylfaen" w:cs="Calibri"/>
                <w:b/>
                <w:noProof/>
                <w:sz w:val="18"/>
                <w:szCs w:val="18"/>
              </w:rPr>
              <w:t>Rubric</w:t>
            </w:r>
            <w:r w:rsidRPr="008B66CF">
              <w:rPr>
                <w:rFonts w:ascii="Sylfaen" w:hAnsi="Sylfaen" w:cs="Calibri"/>
                <w:b/>
                <w:noProof/>
                <w:sz w:val="18"/>
                <w:szCs w:val="18"/>
                <w:lang w:val="ka-GE"/>
              </w:rPr>
              <w:t>:</w:t>
            </w:r>
          </w:p>
          <w:p w:rsidR="00F07751" w:rsidRPr="008B66CF" w:rsidRDefault="00F07751" w:rsidP="00F07751">
            <w:pPr>
              <w:rPr>
                <w:rFonts w:ascii="Sylfaen" w:hAnsi="Sylfaen" w:cs="Calibri"/>
                <w:noProof/>
                <w:sz w:val="18"/>
                <w:szCs w:val="18"/>
              </w:rPr>
            </w:pPr>
            <w:r w:rsidRPr="008B66CF">
              <w:rPr>
                <w:rFonts w:ascii="Sylfaen" w:hAnsi="Sylfaen" w:cs="Calibri"/>
                <w:b/>
                <w:noProof/>
                <w:sz w:val="18"/>
                <w:szCs w:val="18"/>
              </w:rPr>
              <w:t>1</w:t>
            </w:r>
            <w:r w:rsidRPr="008B66CF">
              <w:rPr>
                <w:rFonts w:ascii="Sylfaen" w:hAnsi="Sylfaen" w:cs="Calibri"/>
                <w:noProof/>
                <w:sz w:val="18"/>
                <w:szCs w:val="18"/>
                <w:lang w:val="ka-GE"/>
              </w:rPr>
              <w:t xml:space="preserve">  </w:t>
            </w:r>
            <w:r w:rsidRPr="008B66CF">
              <w:rPr>
                <w:rFonts w:ascii="Sylfaen" w:hAnsi="Sylfaen" w:cs="Calibri"/>
                <w:b/>
                <w:noProof/>
                <w:sz w:val="18"/>
                <w:szCs w:val="18"/>
                <w:lang w:val="ka-GE"/>
              </w:rPr>
              <w:t>grade points</w:t>
            </w:r>
            <w:r w:rsidRPr="008B66CF">
              <w:rPr>
                <w:rFonts w:ascii="Sylfaen" w:hAnsi="Sylfaen" w:cs="Calibri"/>
                <w:noProof/>
                <w:sz w:val="18"/>
                <w:szCs w:val="18"/>
              </w:rPr>
              <w:t xml:space="preserve"> –</w:t>
            </w:r>
            <w:r w:rsidRPr="008B66CF">
              <w:rPr>
                <w:rFonts w:ascii="Sylfaen" w:hAnsi="Sylfaen" w:cs="Calibri"/>
                <w:noProof/>
                <w:sz w:val="18"/>
                <w:szCs w:val="18"/>
                <w:lang w:val="ka-GE"/>
              </w:rPr>
              <w:t xml:space="preserve"> </w:t>
            </w:r>
            <w:r w:rsidRPr="008B66CF">
              <w:rPr>
                <w:rFonts w:ascii="Sylfaen" w:hAnsi="Sylfaen" w:cs="Calibri"/>
                <w:noProof/>
                <w:sz w:val="18"/>
                <w:szCs w:val="18"/>
              </w:rPr>
              <w:t>Essay is written clearly and logically. Arguments are original and creative. Demonstartes solid understanding of the theme, using readings and lectures to define concepts.</w:t>
            </w:r>
          </w:p>
          <w:p w:rsidR="00F07751" w:rsidRPr="008B66CF" w:rsidRDefault="00F07751" w:rsidP="00F07751">
            <w:pPr>
              <w:rPr>
                <w:rFonts w:ascii="Sylfaen" w:hAnsi="Sylfaen" w:cs="Calibri"/>
                <w:noProof/>
                <w:sz w:val="18"/>
                <w:szCs w:val="18"/>
              </w:rPr>
            </w:pPr>
            <w:r w:rsidRPr="008B66CF">
              <w:rPr>
                <w:rFonts w:ascii="Sylfaen" w:hAnsi="Sylfaen" w:cs="Calibri"/>
                <w:b/>
                <w:noProof/>
                <w:sz w:val="18"/>
                <w:szCs w:val="18"/>
                <w:lang w:val="ka-GE"/>
              </w:rPr>
              <w:t>0 grade point –</w:t>
            </w:r>
            <w:r w:rsidRPr="008B66CF">
              <w:rPr>
                <w:rFonts w:ascii="Sylfaen" w:hAnsi="Sylfaen" w:cs="Calibri"/>
                <w:noProof/>
                <w:sz w:val="18"/>
                <w:szCs w:val="18"/>
                <w:lang w:val="ka-GE"/>
              </w:rPr>
              <w:t xml:space="preserve"> </w:t>
            </w:r>
            <w:r w:rsidRPr="008B66CF">
              <w:rPr>
                <w:rFonts w:ascii="Sylfaen" w:hAnsi="Sylfaen" w:cs="Calibri"/>
                <w:noProof/>
                <w:sz w:val="18"/>
                <w:szCs w:val="18"/>
              </w:rPr>
              <w:t xml:space="preserve">There is no evident thesis. Student cannot demonstrates knowledge of the theme. Arguments are not presented. </w:t>
            </w:r>
          </w:p>
          <w:p w:rsidR="00F07751" w:rsidRPr="008B66CF" w:rsidRDefault="00F07751" w:rsidP="00F07751">
            <w:pPr>
              <w:rPr>
                <w:rFonts w:ascii="Sylfaen" w:eastAsia="Times New Roman" w:hAnsi="Sylfaen" w:cs="Calibri"/>
                <w:noProof/>
                <w:sz w:val="18"/>
                <w:szCs w:val="18"/>
              </w:rPr>
            </w:pPr>
          </w:p>
          <w:p w:rsidR="00F07751" w:rsidRPr="008B66CF" w:rsidRDefault="00F07751" w:rsidP="00F07751">
            <w:pPr>
              <w:rPr>
                <w:rFonts w:ascii="Sylfaen" w:eastAsia="Times New Roman" w:hAnsi="Sylfaen" w:cs="Calibri"/>
                <w:sz w:val="18"/>
                <w:szCs w:val="18"/>
              </w:rPr>
            </w:pPr>
            <w:r w:rsidRPr="008B66CF">
              <w:rPr>
                <w:rFonts w:ascii="Sylfaen" w:hAnsi="Sylfaen" w:cs="Calibri"/>
                <w:b/>
                <w:sz w:val="18"/>
                <w:szCs w:val="18"/>
              </w:rPr>
              <w:t>Working in a group</w:t>
            </w:r>
            <w:r w:rsidRPr="008B66CF">
              <w:rPr>
                <w:rFonts w:ascii="Sylfaen" w:hAnsi="Sylfaen" w:cs="Calibri"/>
                <w:sz w:val="18"/>
                <w:szCs w:val="18"/>
              </w:rPr>
              <w:t xml:space="preserve"> (collaboration) </w:t>
            </w:r>
            <w:r w:rsidRPr="008B66CF">
              <w:rPr>
                <w:rFonts w:ascii="Sylfaen" w:eastAsia="Times New Roman" w:hAnsi="Sylfaen" w:cs="Calibri"/>
                <w:sz w:val="18"/>
                <w:szCs w:val="18"/>
              </w:rPr>
              <w:t xml:space="preserve">is held once and assessed by 4 grade points. </w:t>
            </w:r>
          </w:p>
          <w:p w:rsidR="00F07751" w:rsidRPr="008B66CF" w:rsidRDefault="00F07751" w:rsidP="00F07751">
            <w:pPr>
              <w:rPr>
                <w:rFonts w:ascii="Sylfaen" w:eastAsia="Times New Roman" w:hAnsi="Sylfaen" w:cs="Calibri"/>
                <w:sz w:val="18"/>
                <w:szCs w:val="18"/>
              </w:rPr>
            </w:pPr>
          </w:p>
          <w:p w:rsidR="00F07751" w:rsidRPr="008B66CF" w:rsidRDefault="00F07751" w:rsidP="00F07751">
            <w:pPr>
              <w:rPr>
                <w:rFonts w:ascii="Sylfaen" w:eastAsia="Calibri" w:hAnsi="Sylfaen" w:cs="Calibri"/>
                <w:noProof/>
                <w:sz w:val="18"/>
                <w:szCs w:val="18"/>
              </w:rPr>
            </w:pPr>
            <w:r w:rsidRPr="008B66CF">
              <w:rPr>
                <w:rFonts w:ascii="Sylfaen" w:hAnsi="Sylfaen" w:cs="Calibri"/>
                <w:b/>
                <w:noProof/>
                <w:sz w:val="18"/>
                <w:szCs w:val="18"/>
                <w:lang w:val="ka-GE"/>
              </w:rPr>
              <w:t>Rubric:</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4 </w:t>
            </w:r>
            <w:r w:rsidRPr="008B66CF">
              <w:rPr>
                <w:rFonts w:ascii="Sylfaen" w:eastAsia="Times New Roman" w:hAnsi="Sylfaen" w:cs="Calibri"/>
                <w:b/>
                <w:sz w:val="18"/>
                <w:szCs w:val="18"/>
              </w:rPr>
              <w:t>points</w:t>
            </w:r>
            <w:r w:rsidRPr="008B66CF">
              <w:rPr>
                <w:rFonts w:ascii="Sylfaen" w:eastAsia="Times New Roman" w:hAnsi="Sylfaen" w:cs="Calibri"/>
                <w:sz w:val="18"/>
                <w:szCs w:val="18"/>
                <w:lang w:val="ka-GE"/>
              </w:rPr>
              <w:t xml:space="preserve"> – </w:t>
            </w:r>
            <w:r w:rsidRPr="008B66CF">
              <w:rPr>
                <w:rFonts w:ascii="Sylfaen" w:eastAsia="Times New Roman" w:hAnsi="Sylfaen" w:cs="Calibri"/>
                <w:sz w:val="18"/>
                <w:szCs w:val="18"/>
              </w:rPr>
              <w:t xml:space="preserve">Respectfully listens, interacts and discusses ideas with the entire group. Helps the group reach consensus. </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3 </w:t>
            </w:r>
            <w:r w:rsidRPr="008B66CF">
              <w:rPr>
                <w:rFonts w:ascii="Sylfaen" w:eastAsia="Times New Roman" w:hAnsi="Sylfaen" w:cs="Calibri"/>
                <w:b/>
                <w:sz w:val="18"/>
                <w:szCs w:val="18"/>
              </w:rPr>
              <w:t>points</w:t>
            </w:r>
            <w:r w:rsidRPr="008B66CF">
              <w:rPr>
                <w:rFonts w:ascii="Sylfaen" w:eastAsia="Times New Roman" w:hAnsi="Sylfaen" w:cs="Calibri"/>
                <w:sz w:val="18"/>
                <w:szCs w:val="18"/>
                <w:lang w:val="ka-GE"/>
              </w:rPr>
              <w:t xml:space="preserve"> – </w:t>
            </w:r>
            <w:r w:rsidRPr="008B66CF">
              <w:rPr>
                <w:rFonts w:ascii="Sylfaen" w:eastAsia="Times New Roman" w:hAnsi="Sylfaen" w:cs="Calibri"/>
                <w:sz w:val="18"/>
                <w:szCs w:val="18"/>
              </w:rPr>
              <w:t>Respectfully listens and contributes to the group discussion. Contributes ideas and asks questions.</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2 </w:t>
            </w:r>
            <w:r w:rsidRPr="008B66CF">
              <w:rPr>
                <w:rFonts w:ascii="Sylfaen" w:eastAsia="Times New Roman" w:hAnsi="Sylfaen" w:cs="Calibri"/>
                <w:b/>
                <w:sz w:val="18"/>
                <w:szCs w:val="18"/>
              </w:rPr>
              <w:t xml:space="preserve">points </w:t>
            </w:r>
            <w:r w:rsidRPr="008B66CF">
              <w:rPr>
                <w:rFonts w:ascii="Sylfaen" w:eastAsia="Times New Roman" w:hAnsi="Sylfaen" w:cs="Calibri"/>
                <w:b/>
                <w:sz w:val="18"/>
                <w:szCs w:val="18"/>
                <w:lang w:val="ka-GE"/>
              </w:rPr>
              <w:t>–</w:t>
            </w:r>
            <w:r w:rsidRPr="008B66CF">
              <w:rPr>
                <w:rFonts w:ascii="Sylfaen" w:eastAsia="Times New Roman" w:hAnsi="Sylfaen" w:cs="Calibri"/>
                <w:sz w:val="18"/>
                <w:szCs w:val="18"/>
              </w:rPr>
              <w:t>Sometimes provides useful ideas to the group but often neglects the research tasks.</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1 </w:t>
            </w:r>
            <w:r w:rsidRPr="008B66CF">
              <w:rPr>
                <w:rFonts w:ascii="Sylfaen" w:eastAsia="Times New Roman" w:hAnsi="Sylfaen" w:cs="Calibri"/>
                <w:b/>
                <w:sz w:val="18"/>
                <w:szCs w:val="18"/>
              </w:rPr>
              <w:t xml:space="preserve">point </w:t>
            </w:r>
            <w:r w:rsidRPr="008B66CF">
              <w:rPr>
                <w:rFonts w:ascii="Sylfaen" w:eastAsia="Times New Roman" w:hAnsi="Sylfaen" w:cs="Calibri"/>
                <w:b/>
                <w:sz w:val="18"/>
                <w:szCs w:val="18"/>
                <w:lang w:val="ka-GE"/>
              </w:rPr>
              <w:t>–</w:t>
            </w:r>
            <w:r w:rsidRPr="008B66CF">
              <w:rPr>
                <w:rFonts w:ascii="Sylfaen" w:eastAsia="Times New Roman" w:hAnsi="Sylfaen" w:cs="Calibri"/>
                <w:sz w:val="18"/>
                <w:szCs w:val="18"/>
              </w:rPr>
              <w:t>Rarely provides any information to the group due to the lack of research skills or inability to finish a task.</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0 </w:t>
            </w:r>
            <w:r w:rsidRPr="008B66CF">
              <w:rPr>
                <w:rFonts w:ascii="Sylfaen" w:eastAsia="Times New Roman" w:hAnsi="Sylfaen" w:cs="Calibri"/>
                <w:b/>
                <w:sz w:val="18"/>
                <w:szCs w:val="18"/>
              </w:rPr>
              <w:t>point</w:t>
            </w:r>
            <w:r w:rsidRPr="008B66CF">
              <w:rPr>
                <w:rFonts w:ascii="Sylfaen" w:eastAsia="Times New Roman" w:hAnsi="Sylfaen" w:cs="Calibri"/>
                <w:sz w:val="18"/>
                <w:szCs w:val="18"/>
                <w:lang w:val="ka-GE"/>
              </w:rPr>
              <w:t xml:space="preserve"> – </w:t>
            </w:r>
            <w:r w:rsidRPr="008B66CF">
              <w:rPr>
                <w:rFonts w:ascii="Sylfaen" w:eastAsia="Times New Roman" w:hAnsi="Sylfaen" w:cs="Calibri"/>
                <w:sz w:val="18"/>
                <w:szCs w:val="18"/>
              </w:rPr>
              <w:t>Does not take part in group discussion due to the lack of research skills.</w:t>
            </w:r>
          </w:p>
          <w:p w:rsidR="00F07751" w:rsidRPr="008B66CF" w:rsidRDefault="00F07751" w:rsidP="00F07751">
            <w:pPr>
              <w:rPr>
                <w:rFonts w:ascii="Sylfaen" w:eastAsia="Times New Roman" w:hAnsi="Sylfaen" w:cs="Calibri"/>
                <w:noProof/>
                <w:sz w:val="18"/>
                <w:szCs w:val="18"/>
              </w:rPr>
            </w:pP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rPr>
              <w:t>Presentation is</w:t>
            </w:r>
            <w:r w:rsidRPr="008B66CF">
              <w:rPr>
                <w:rFonts w:ascii="Sylfaen" w:eastAsia="Times New Roman" w:hAnsi="Sylfaen" w:cs="Calibri"/>
                <w:sz w:val="18"/>
                <w:szCs w:val="18"/>
              </w:rPr>
              <w:t xml:space="preserve"> held once and assessed by 6 grade points. </w:t>
            </w:r>
          </w:p>
          <w:p w:rsidR="00F07751" w:rsidRPr="008B66CF" w:rsidRDefault="00F07751" w:rsidP="00F07751">
            <w:pPr>
              <w:rPr>
                <w:rFonts w:ascii="Sylfaen" w:eastAsia="Times New Roman" w:hAnsi="Sylfaen" w:cs="Calibri"/>
                <w:sz w:val="18"/>
                <w:szCs w:val="18"/>
              </w:rPr>
            </w:pPr>
          </w:p>
          <w:p w:rsidR="00F07751" w:rsidRPr="008B66CF" w:rsidRDefault="00F07751" w:rsidP="00F07751">
            <w:pPr>
              <w:rPr>
                <w:rFonts w:ascii="Sylfaen" w:eastAsia="Calibri" w:hAnsi="Sylfaen" w:cs="Calibri"/>
                <w:noProof/>
                <w:sz w:val="18"/>
                <w:szCs w:val="18"/>
                <w:lang w:val="ka-GE"/>
              </w:rPr>
            </w:pPr>
            <w:r w:rsidRPr="008B66CF">
              <w:rPr>
                <w:rFonts w:ascii="Sylfaen" w:hAnsi="Sylfaen" w:cs="Calibri"/>
                <w:b/>
                <w:noProof/>
                <w:sz w:val="18"/>
                <w:szCs w:val="18"/>
                <w:lang w:val="ka-GE"/>
              </w:rPr>
              <w:t>Rubric:</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6 </w:t>
            </w:r>
            <w:r w:rsidRPr="008B66CF">
              <w:rPr>
                <w:rFonts w:ascii="Sylfaen" w:eastAsia="Times New Roman" w:hAnsi="Sylfaen" w:cs="Calibri"/>
                <w:b/>
                <w:sz w:val="18"/>
                <w:szCs w:val="18"/>
              </w:rPr>
              <w:t>points</w:t>
            </w:r>
            <w:r w:rsidRPr="008B66CF">
              <w:rPr>
                <w:rFonts w:ascii="Sylfaen" w:eastAsia="Times New Roman" w:hAnsi="Sylfaen" w:cs="Calibri"/>
                <w:sz w:val="18"/>
                <w:szCs w:val="18"/>
                <w:lang w:val="ka-GE"/>
              </w:rPr>
              <w:t xml:space="preserve"> - able to provide with the conceptual and situation-related analysis; answer is logically coherent; provides with new insight into the problem</w:t>
            </w:r>
            <w:r w:rsidRPr="008B66CF">
              <w:rPr>
                <w:rFonts w:ascii="Sylfaen" w:eastAsia="Times New Roman" w:hAnsi="Sylfaen" w:cs="Calibri"/>
                <w:sz w:val="18"/>
                <w:szCs w:val="18"/>
              </w:rPr>
              <w:t>.</w:t>
            </w:r>
          </w:p>
          <w:p w:rsidR="00F07751" w:rsidRPr="008B66CF" w:rsidRDefault="00F07751" w:rsidP="00F07751">
            <w:pPr>
              <w:rPr>
                <w:rFonts w:ascii="Sylfaen" w:eastAsia="Times New Roman" w:hAnsi="Sylfaen" w:cs="Calibri"/>
                <w:b/>
                <w:sz w:val="18"/>
                <w:szCs w:val="18"/>
                <w:lang w:val="ka-GE"/>
              </w:rPr>
            </w:pPr>
            <w:r w:rsidRPr="008B66CF">
              <w:rPr>
                <w:rFonts w:ascii="Sylfaen" w:eastAsia="Times New Roman" w:hAnsi="Sylfaen" w:cs="Calibri"/>
                <w:b/>
                <w:sz w:val="18"/>
                <w:szCs w:val="18"/>
                <w:lang w:val="ka-GE"/>
              </w:rPr>
              <w:t xml:space="preserve">5 </w:t>
            </w:r>
            <w:r w:rsidRPr="008B66CF">
              <w:rPr>
                <w:rFonts w:ascii="Sylfaen" w:eastAsia="Times New Roman" w:hAnsi="Sylfaen" w:cs="Calibri"/>
                <w:b/>
                <w:sz w:val="18"/>
                <w:szCs w:val="18"/>
              </w:rPr>
              <w:t>points</w:t>
            </w:r>
            <w:r w:rsidRPr="008B66CF">
              <w:rPr>
                <w:rFonts w:ascii="Sylfaen" w:eastAsia="Times New Roman" w:hAnsi="Sylfaen" w:cs="Calibri"/>
                <w:sz w:val="18"/>
                <w:szCs w:val="18"/>
                <w:lang w:val="ka-GE"/>
              </w:rPr>
              <w:t xml:space="preserve"> - </w:t>
            </w:r>
            <w:r w:rsidRPr="008B66CF">
              <w:rPr>
                <w:rFonts w:ascii="Sylfaen" w:eastAsia="Times New Roman" w:hAnsi="Sylfaen" w:cs="Calibri"/>
                <w:sz w:val="18"/>
                <w:szCs w:val="18"/>
              </w:rPr>
              <w:t>able to understand some problems, knows the notions but unable to provide with the comprehensive analysis of the situation.</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4 </w:t>
            </w:r>
            <w:r w:rsidRPr="008B66CF">
              <w:rPr>
                <w:rFonts w:ascii="Sylfaen" w:eastAsia="Times New Roman" w:hAnsi="Sylfaen" w:cs="Calibri"/>
                <w:b/>
                <w:sz w:val="18"/>
                <w:szCs w:val="18"/>
              </w:rPr>
              <w:t>points</w:t>
            </w:r>
            <w:r w:rsidRPr="008B66CF">
              <w:rPr>
                <w:rFonts w:ascii="Sylfaen" w:eastAsia="Times New Roman" w:hAnsi="Sylfaen" w:cs="Calibri"/>
                <w:sz w:val="18"/>
                <w:szCs w:val="18"/>
                <w:lang w:val="ka-GE"/>
              </w:rPr>
              <w:t xml:space="preserve"> - able to explain some notions and definitions; the content is lacking. </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3 </w:t>
            </w:r>
            <w:r w:rsidRPr="008B66CF">
              <w:rPr>
                <w:rFonts w:ascii="Sylfaen" w:eastAsia="Times New Roman" w:hAnsi="Sylfaen" w:cs="Calibri"/>
                <w:b/>
                <w:sz w:val="18"/>
                <w:szCs w:val="18"/>
              </w:rPr>
              <w:t>points</w:t>
            </w:r>
            <w:r w:rsidRPr="008B66CF">
              <w:rPr>
                <w:rFonts w:ascii="Sylfaen" w:eastAsia="Times New Roman" w:hAnsi="Sylfaen" w:cs="Calibri"/>
                <w:sz w:val="18"/>
                <w:szCs w:val="18"/>
                <w:lang w:val="ka-GE"/>
              </w:rPr>
              <w:t xml:space="preserve"> - </w:t>
            </w:r>
            <w:r w:rsidRPr="008B66CF">
              <w:rPr>
                <w:rFonts w:ascii="Sylfaen" w:eastAsia="Times New Roman" w:hAnsi="Sylfaen" w:cs="Calibri"/>
                <w:sz w:val="18"/>
                <w:szCs w:val="18"/>
              </w:rPr>
              <w:t>able to talk about key topics but empiric awareness is not sufficient.</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2 </w:t>
            </w:r>
            <w:r w:rsidRPr="008B66CF">
              <w:rPr>
                <w:rFonts w:ascii="Sylfaen" w:eastAsia="Times New Roman" w:hAnsi="Sylfaen" w:cs="Calibri"/>
                <w:b/>
                <w:sz w:val="18"/>
                <w:szCs w:val="18"/>
              </w:rPr>
              <w:t xml:space="preserve">points </w:t>
            </w:r>
            <w:r w:rsidRPr="008B66CF">
              <w:rPr>
                <w:rFonts w:ascii="Sylfaen" w:eastAsia="Times New Roman" w:hAnsi="Sylfaen" w:cs="Calibri"/>
                <w:b/>
                <w:sz w:val="18"/>
                <w:szCs w:val="18"/>
                <w:lang w:val="ka-GE"/>
              </w:rPr>
              <w:t>–</w:t>
            </w:r>
            <w:r w:rsidRPr="008B66CF">
              <w:rPr>
                <w:rFonts w:ascii="Sylfaen" w:eastAsia="Times New Roman" w:hAnsi="Sylfaen" w:cs="Calibri"/>
                <w:sz w:val="18"/>
                <w:szCs w:val="18"/>
                <w:lang w:val="ka-GE"/>
              </w:rPr>
              <w:t xml:space="preserve"> </w:t>
            </w:r>
            <w:r w:rsidRPr="008B66CF">
              <w:rPr>
                <w:rFonts w:ascii="Sylfaen" w:eastAsia="Times New Roman" w:hAnsi="Sylfaen" w:cs="Calibri"/>
                <w:sz w:val="18"/>
                <w:szCs w:val="18"/>
              </w:rPr>
              <w:t>doesn’t use terminologies, conceptual errors are observed.</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1 </w:t>
            </w:r>
            <w:r w:rsidRPr="008B66CF">
              <w:rPr>
                <w:rFonts w:ascii="Sylfaen" w:eastAsia="Times New Roman" w:hAnsi="Sylfaen" w:cs="Calibri"/>
                <w:b/>
                <w:sz w:val="18"/>
                <w:szCs w:val="18"/>
              </w:rPr>
              <w:t xml:space="preserve">point </w:t>
            </w:r>
            <w:r w:rsidRPr="008B66CF">
              <w:rPr>
                <w:rFonts w:ascii="Sylfaen" w:eastAsia="Times New Roman" w:hAnsi="Sylfaen" w:cs="Calibri"/>
                <w:b/>
                <w:sz w:val="18"/>
                <w:szCs w:val="18"/>
                <w:lang w:val="ka-GE"/>
              </w:rPr>
              <w:t>–</w:t>
            </w:r>
            <w:r w:rsidRPr="008B66CF">
              <w:rPr>
                <w:rFonts w:ascii="Sylfaen" w:eastAsia="Times New Roman" w:hAnsi="Sylfaen" w:cs="Calibri"/>
                <w:sz w:val="18"/>
                <w:szCs w:val="18"/>
                <w:lang w:val="ka-GE"/>
              </w:rPr>
              <w:t xml:space="preserve"> </w:t>
            </w:r>
            <w:r w:rsidRPr="008B66CF">
              <w:rPr>
                <w:rFonts w:ascii="Sylfaen" w:eastAsia="Times New Roman" w:hAnsi="Sylfaen" w:cs="Calibri"/>
                <w:sz w:val="18"/>
                <w:szCs w:val="18"/>
              </w:rPr>
              <w:t>the knowledge is insufficient, shows fragmental knowledge of the topic.</w:t>
            </w:r>
          </w:p>
          <w:p w:rsidR="00F07751" w:rsidRPr="008B66CF" w:rsidRDefault="00F07751" w:rsidP="00F07751">
            <w:pPr>
              <w:rPr>
                <w:rFonts w:ascii="Sylfaen" w:eastAsia="Times New Roman" w:hAnsi="Sylfaen" w:cs="Calibri"/>
                <w:sz w:val="18"/>
                <w:szCs w:val="18"/>
              </w:rPr>
            </w:pPr>
            <w:r w:rsidRPr="008B66CF">
              <w:rPr>
                <w:rFonts w:ascii="Sylfaen" w:eastAsia="Times New Roman" w:hAnsi="Sylfaen" w:cs="Calibri"/>
                <w:b/>
                <w:sz w:val="18"/>
                <w:szCs w:val="18"/>
                <w:lang w:val="ka-GE"/>
              </w:rPr>
              <w:t xml:space="preserve">0 </w:t>
            </w:r>
            <w:r w:rsidRPr="008B66CF">
              <w:rPr>
                <w:rFonts w:ascii="Sylfaen" w:eastAsia="Times New Roman" w:hAnsi="Sylfaen" w:cs="Calibri"/>
                <w:b/>
                <w:sz w:val="18"/>
                <w:szCs w:val="18"/>
              </w:rPr>
              <w:t>point</w:t>
            </w:r>
            <w:r w:rsidRPr="008B66CF">
              <w:rPr>
                <w:rFonts w:ascii="Sylfaen" w:eastAsia="Times New Roman" w:hAnsi="Sylfaen" w:cs="Calibri"/>
                <w:sz w:val="18"/>
                <w:szCs w:val="18"/>
                <w:lang w:val="ka-GE"/>
              </w:rPr>
              <w:t xml:space="preserve"> – </w:t>
            </w:r>
            <w:r w:rsidRPr="008B66CF">
              <w:rPr>
                <w:rFonts w:ascii="Sylfaen" w:eastAsia="Times New Roman" w:hAnsi="Sylfaen" w:cs="Calibri"/>
                <w:sz w:val="18"/>
                <w:szCs w:val="18"/>
              </w:rPr>
              <w:t>the answers are not relevant.</w:t>
            </w:r>
          </w:p>
          <w:p w:rsidR="00F07751" w:rsidRPr="008B66CF" w:rsidRDefault="00F07751" w:rsidP="00F07751">
            <w:pPr>
              <w:rPr>
                <w:rFonts w:ascii="Sylfaen" w:eastAsia="Times New Roman" w:hAnsi="Sylfaen" w:cs="Calibri"/>
                <w:sz w:val="18"/>
                <w:szCs w:val="18"/>
              </w:rPr>
            </w:pPr>
          </w:p>
          <w:p w:rsidR="00F07751" w:rsidRPr="008B66CF" w:rsidRDefault="00F07751" w:rsidP="00F07751">
            <w:pPr>
              <w:rPr>
                <w:rFonts w:ascii="Sylfaen" w:hAnsi="Sylfaen" w:cs="Calibri"/>
                <w:b/>
                <w:sz w:val="18"/>
                <w:szCs w:val="18"/>
                <w:lang w:val="ka-GE"/>
              </w:rPr>
            </w:pPr>
            <w:r w:rsidRPr="008B66CF">
              <w:rPr>
                <w:rFonts w:ascii="Sylfaen" w:hAnsi="Sylfaen" w:cs="Calibri"/>
                <w:b/>
                <w:sz w:val="18"/>
                <w:szCs w:val="18"/>
                <w:lang w:val="ka-GE"/>
              </w:rPr>
              <w:t>Mid-term exam</w:t>
            </w:r>
          </w:p>
          <w:p w:rsidR="00F07751" w:rsidRPr="008B66CF" w:rsidRDefault="00F07751" w:rsidP="00F07751">
            <w:pPr>
              <w:rPr>
                <w:rFonts w:ascii="Sylfaen" w:hAnsi="Sylfaen" w:cs="Calibri"/>
                <w:sz w:val="18"/>
                <w:szCs w:val="18"/>
              </w:rPr>
            </w:pPr>
            <w:r w:rsidRPr="008B66CF">
              <w:rPr>
                <w:rFonts w:ascii="Sylfaen" w:hAnsi="Sylfaen" w:cs="Calibri"/>
                <w:sz w:val="18"/>
                <w:szCs w:val="18"/>
                <w:lang w:val="ka-GE"/>
              </w:rPr>
              <w:t>Mid-term exam shall be held in a written form.</w:t>
            </w:r>
            <w:r w:rsidRPr="008B66CF">
              <w:rPr>
                <w:rFonts w:ascii="Sylfaen" w:hAnsi="Sylfaen" w:cs="Calibri"/>
                <w:sz w:val="18"/>
                <w:szCs w:val="18"/>
              </w:rPr>
              <w:t xml:space="preserve"> It consists of 20 questions, Each</w:t>
            </w:r>
            <w:r w:rsidRPr="008B66CF">
              <w:rPr>
                <w:rFonts w:ascii="Sylfaen" w:hAnsi="Sylfaen" w:cs="Calibri"/>
                <w:sz w:val="18"/>
                <w:szCs w:val="18"/>
                <w:lang w:val="ka-GE"/>
              </w:rPr>
              <w:t xml:space="preserve"> student </w:t>
            </w:r>
            <w:r w:rsidRPr="008B66CF">
              <w:rPr>
                <w:rFonts w:ascii="Sylfaen" w:hAnsi="Sylfaen" w:cs="Calibri"/>
                <w:sz w:val="18"/>
                <w:szCs w:val="18"/>
              </w:rPr>
              <w:t>answers</w:t>
            </w:r>
            <w:r w:rsidRPr="008B66CF">
              <w:rPr>
                <w:rFonts w:ascii="Sylfaen" w:hAnsi="Sylfaen" w:cs="Calibri"/>
                <w:sz w:val="18"/>
                <w:szCs w:val="18"/>
                <w:lang w:val="ka-GE"/>
              </w:rPr>
              <w:t xml:space="preserve"> </w:t>
            </w:r>
            <w:r w:rsidRPr="008B66CF">
              <w:rPr>
                <w:rFonts w:ascii="Sylfaen" w:hAnsi="Sylfaen" w:cs="Calibri"/>
                <w:sz w:val="18"/>
                <w:szCs w:val="18"/>
              </w:rPr>
              <w:t xml:space="preserve">20 questions and each correct answer earns 1 point, total – 20 points. A student shall be assessed by 20 points. </w:t>
            </w:r>
          </w:p>
          <w:p w:rsidR="00F07751" w:rsidRPr="008B66CF" w:rsidRDefault="00F07751" w:rsidP="00F07751">
            <w:pPr>
              <w:rPr>
                <w:rFonts w:ascii="Sylfaen" w:hAnsi="Sylfaen" w:cs="Calibri"/>
                <w:sz w:val="18"/>
                <w:szCs w:val="18"/>
              </w:rPr>
            </w:pPr>
          </w:p>
          <w:p w:rsidR="00F07751" w:rsidRPr="008B66CF" w:rsidRDefault="00F07751" w:rsidP="00F07751">
            <w:pPr>
              <w:rPr>
                <w:rFonts w:ascii="Sylfaen" w:hAnsi="Sylfaen" w:cs="Calibri"/>
                <w:b/>
                <w:sz w:val="18"/>
                <w:szCs w:val="18"/>
              </w:rPr>
            </w:pPr>
            <w:r w:rsidRPr="008B66CF">
              <w:rPr>
                <w:rFonts w:ascii="Sylfaen" w:hAnsi="Sylfaen" w:cs="Calibri"/>
                <w:b/>
                <w:sz w:val="18"/>
                <w:szCs w:val="18"/>
                <w:lang w:val="ka-GE"/>
              </w:rPr>
              <w:t xml:space="preserve">Final written exam </w:t>
            </w:r>
          </w:p>
          <w:p w:rsidR="00F07751" w:rsidRPr="008B66CF" w:rsidRDefault="00F07751" w:rsidP="00F07751">
            <w:pPr>
              <w:rPr>
                <w:rFonts w:ascii="Sylfaen" w:hAnsi="Sylfaen" w:cs="Calibri"/>
                <w:sz w:val="18"/>
                <w:szCs w:val="18"/>
              </w:rPr>
            </w:pPr>
            <w:r w:rsidRPr="008B66CF">
              <w:rPr>
                <w:rFonts w:ascii="Sylfaen" w:hAnsi="Sylfaen" w:cs="Calibri"/>
                <w:sz w:val="18"/>
                <w:szCs w:val="18"/>
                <w:lang w:val="ka-GE"/>
              </w:rPr>
              <w:t>The final exam exam shall be held in a written form.</w:t>
            </w:r>
            <w:r w:rsidRPr="008B66CF">
              <w:rPr>
                <w:rFonts w:ascii="Sylfaen" w:hAnsi="Sylfaen" w:cs="Calibri"/>
                <w:sz w:val="18"/>
                <w:szCs w:val="18"/>
              </w:rPr>
              <w:t xml:space="preserve"> It consists of 40 questions, Each</w:t>
            </w:r>
            <w:r w:rsidRPr="008B66CF">
              <w:rPr>
                <w:rFonts w:ascii="Sylfaen" w:hAnsi="Sylfaen" w:cs="Calibri"/>
                <w:sz w:val="18"/>
                <w:szCs w:val="18"/>
                <w:lang w:val="ka-GE"/>
              </w:rPr>
              <w:t xml:space="preserve"> student </w:t>
            </w:r>
            <w:r w:rsidRPr="008B66CF">
              <w:rPr>
                <w:rFonts w:ascii="Sylfaen" w:hAnsi="Sylfaen" w:cs="Calibri"/>
                <w:sz w:val="18"/>
                <w:szCs w:val="18"/>
              </w:rPr>
              <w:t>answers</w:t>
            </w:r>
            <w:r w:rsidRPr="008B66CF">
              <w:rPr>
                <w:rFonts w:ascii="Sylfaen" w:hAnsi="Sylfaen" w:cs="Calibri"/>
                <w:sz w:val="18"/>
                <w:szCs w:val="18"/>
                <w:lang w:val="ka-GE"/>
              </w:rPr>
              <w:t xml:space="preserve"> </w:t>
            </w:r>
            <w:r w:rsidRPr="008B66CF">
              <w:rPr>
                <w:rFonts w:ascii="Sylfaen" w:hAnsi="Sylfaen" w:cs="Calibri"/>
                <w:sz w:val="18"/>
                <w:szCs w:val="18"/>
              </w:rPr>
              <w:t xml:space="preserve">40 questions and each correct answer earns 1 point, total – 40 points. A student shall be assessed by 40 points. </w:t>
            </w:r>
          </w:p>
          <w:p w:rsidR="00F07751" w:rsidRPr="008B66CF" w:rsidRDefault="00F07751" w:rsidP="00F07751">
            <w:pPr>
              <w:rPr>
                <w:rFonts w:ascii="Sylfaen" w:hAnsi="Sylfaen" w:cs="Calibri"/>
                <w:sz w:val="18"/>
                <w:szCs w:val="18"/>
              </w:rPr>
            </w:pPr>
          </w:p>
          <w:p w:rsidR="00F07751" w:rsidRPr="008B66CF" w:rsidRDefault="00F07751" w:rsidP="00F07751">
            <w:pPr>
              <w:ind w:left="41"/>
              <w:rPr>
                <w:rFonts w:ascii="Sylfaen" w:hAnsi="Sylfaen" w:cs="Arial"/>
                <w:sz w:val="18"/>
                <w:szCs w:val="18"/>
              </w:rPr>
            </w:pPr>
            <w:r w:rsidRPr="008B66CF">
              <w:rPr>
                <w:rFonts w:ascii="Sylfaen" w:hAnsi="Sylfaen" w:cs="Arial"/>
                <w:sz w:val="18"/>
                <w:szCs w:val="18"/>
              </w:rPr>
              <w:t>The minimum grade point for the positive assessment</w:t>
            </w:r>
            <w:r w:rsidR="00CF79A1" w:rsidRPr="008B66CF">
              <w:rPr>
                <w:rFonts w:ascii="Sylfaen" w:hAnsi="Sylfaen" w:cs="Arial"/>
                <w:sz w:val="18"/>
                <w:szCs w:val="18"/>
                <w:lang w:val="ka-GE"/>
              </w:rPr>
              <w:t xml:space="preserve"> </w:t>
            </w:r>
            <w:r w:rsidR="00CF79A1" w:rsidRPr="008B66CF">
              <w:rPr>
                <w:rFonts w:ascii="Sylfaen" w:hAnsi="Sylfaen" w:cs="Arial"/>
                <w:sz w:val="18"/>
                <w:szCs w:val="18"/>
              </w:rPr>
              <w:t xml:space="preserve"> of </w:t>
            </w:r>
            <w:r w:rsidR="00CF79A1" w:rsidRPr="008B66CF">
              <w:rPr>
                <w:rFonts w:ascii="Sylfaen" w:hAnsi="Sylfaen" w:cs="Calibri"/>
                <w:sz w:val="18"/>
                <w:szCs w:val="18"/>
                <w:lang w:val="ka-GE"/>
              </w:rPr>
              <w:t>final exam</w:t>
            </w:r>
            <w:r w:rsidRPr="008B66CF">
              <w:rPr>
                <w:rFonts w:ascii="Sylfaen" w:hAnsi="Sylfaen" w:cs="Arial"/>
                <w:sz w:val="18"/>
                <w:szCs w:val="18"/>
              </w:rPr>
              <w:t xml:space="preserve"> shall be 21 grade points. </w:t>
            </w:r>
          </w:p>
          <w:p w:rsidR="00F07751" w:rsidRPr="008B66CF" w:rsidRDefault="00F07751" w:rsidP="00F07751">
            <w:pPr>
              <w:ind w:left="41"/>
              <w:rPr>
                <w:rFonts w:ascii="Sylfaen" w:hAnsi="Sylfaen" w:cs="Arial"/>
                <w:sz w:val="18"/>
                <w:szCs w:val="18"/>
              </w:rPr>
            </w:pPr>
          </w:p>
          <w:p w:rsidR="00F07751" w:rsidRPr="008B66CF" w:rsidRDefault="00F07751" w:rsidP="00F07751">
            <w:pPr>
              <w:ind w:left="41"/>
              <w:rPr>
                <w:rFonts w:ascii="Sylfaen" w:hAnsi="Sylfaen" w:cs="Arial"/>
                <w:sz w:val="18"/>
                <w:szCs w:val="18"/>
              </w:rPr>
            </w:pPr>
            <w:r w:rsidRPr="008B66CF">
              <w:rPr>
                <w:rFonts w:ascii="Sylfaen" w:hAnsi="Sylfaen" w:cs="Arial"/>
                <w:sz w:val="18"/>
                <w:szCs w:val="18"/>
              </w:rPr>
              <w:t xml:space="preserve">A student is entitled to set the final exam in case of earning at least </w:t>
            </w:r>
            <w:r w:rsidRPr="008B66CF">
              <w:rPr>
                <w:rFonts w:ascii="Sylfaen" w:hAnsi="Sylfaen" w:cs="Arial"/>
                <w:b/>
                <w:sz w:val="18"/>
                <w:szCs w:val="18"/>
              </w:rPr>
              <w:t>30</w:t>
            </w:r>
            <w:r w:rsidRPr="008B66CF">
              <w:rPr>
                <w:rFonts w:ascii="Sylfaen" w:hAnsi="Sylfaen" w:cs="Arial"/>
                <w:sz w:val="18"/>
                <w:szCs w:val="18"/>
              </w:rPr>
              <w:t xml:space="preserve"> grade points.</w:t>
            </w:r>
          </w:p>
          <w:p w:rsidR="00F07751" w:rsidRPr="008B66CF" w:rsidRDefault="00F07751" w:rsidP="00F07751">
            <w:pPr>
              <w:ind w:left="41"/>
              <w:rPr>
                <w:rFonts w:ascii="Sylfaen" w:hAnsi="Sylfaen" w:cs="Arial"/>
                <w:sz w:val="18"/>
                <w:szCs w:val="18"/>
              </w:rPr>
            </w:pPr>
          </w:p>
          <w:p w:rsidR="00F07751" w:rsidRPr="008B66CF" w:rsidRDefault="00F07751" w:rsidP="004A4370">
            <w:pPr>
              <w:spacing w:line="276" w:lineRule="auto"/>
              <w:ind w:left="36"/>
              <w:rPr>
                <w:rFonts w:ascii="Sylfaen" w:hAnsi="Sylfaen"/>
                <w:sz w:val="18"/>
                <w:szCs w:val="18"/>
                <w:u w:color="FF0000"/>
                <w:lang w:val="ka-GE"/>
              </w:rPr>
            </w:pPr>
            <w:r w:rsidRPr="008B66CF">
              <w:rPr>
                <w:rFonts w:ascii="Sylfaen" w:hAnsi="Sylfaen" w:cs="Arial"/>
                <w:sz w:val="18"/>
                <w:szCs w:val="18"/>
              </w:rPr>
              <w:t>A student shall be entitled to sit an additional examination in the same semester (</w:t>
            </w:r>
            <w:r w:rsidRPr="008B66CF">
              <w:rPr>
                <w:rFonts w:ascii="Sylfaen" w:hAnsi="Sylfaen" w:cs="Arial"/>
                <w:b/>
                <w:sz w:val="18"/>
                <w:szCs w:val="18"/>
              </w:rPr>
              <w:t>20-21 weeks</w:t>
            </w:r>
            <w:r w:rsidRPr="008B66CF">
              <w:rPr>
                <w:rFonts w:ascii="Sylfaen" w:hAnsi="Sylfaen" w:cs="Arial"/>
                <w:sz w:val="18"/>
                <w:szCs w:val="18"/>
              </w:rPr>
              <w:t xml:space="preserve">) </w:t>
            </w:r>
            <w:r w:rsidR="004A4370">
              <w:rPr>
                <w:rFonts w:ascii="Sylfaen" w:hAnsi="Sylfaen" w:cs="Arial"/>
                <w:sz w:val="18"/>
                <w:szCs w:val="18"/>
              </w:rPr>
              <w:t>after</w:t>
            </w:r>
            <w:bookmarkStart w:id="0" w:name="_GoBack"/>
            <w:bookmarkEnd w:id="0"/>
            <w:r w:rsidRPr="008B66CF">
              <w:rPr>
                <w:rFonts w:ascii="Sylfaen" w:hAnsi="Sylfaen" w:cs="Arial"/>
                <w:sz w:val="18"/>
                <w:szCs w:val="18"/>
              </w:rPr>
              <w:t xml:space="preserve"> a period of at least 5 days.</w:t>
            </w:r>
          </w:p>
        </w:tc>
      </w:tr>
      <w:tr w:rsidR="007F1FAA" w:rsidRPr="008B66CF" w:rsidTr="00300C34">
        <w:trPr>
          <w:trHeight w:val="1137"/>
        </w:trPr>
        <w:tc>
          <w:tcPr>
            <w:tcW w:w="1809" w:type="dxa"/>
            <w:tcBorders>
              <w:top w:val="single" w:sz="4" w:space="0" w:color="auto"/>
              <w:bottom w:val="single" w:sz="4" w:space="0" w:color="auto"/>
            </w:tcBorders>
          </w:tcPr>
          <w:p w:rsidR="009C6A57" w:rsidRPr="008B66CF" w:rsidRDefault="009C6A57" w:rsidP="009C6A57">
            <w:pPr>
              <w:rPr>
                <w:rFonts w:ascii="Sylfaen" w:hAnsi="Sylfaen" w:cs="Calibri"/>
                <w:b/>
                <w:sz w:val="18"/>
                <w:szCs w:val="18"/>
              </w:rPr>
            </w:pPr>
            <w:r w:rsidRPr="008B66CF">
              <w:rPr>
                <w:rFonts w:ascii="Sylfaen" w:hAnsi="Sylfaen" w:cs="Calibri"/>
                <w:b/>
                <w:sz w:val="18"/>
                <w:szCs w:val="18"/>
              </w:rPr>
              <w:lastRenderedPageBreak/>
              <w:t>Basic literature</w:t>
            </w:r>
          </w:p>
          <w:p w:rsidR="009C6A57" w:rsidRPr="008B66CF" w:rsidRDefault="009C6A57" w:rsidP="009C6A57">
            <w:pPr>
              <w:rPr>
                <w:rFonts w:ascii="Sylfaen" w:hAnsi="Sylfaen" w:cs="Calibri"/>
                <w:sz w:val="18"/>
                <w:szCs w:val="18"/>
              </w:rPr>
            </w:pPr>
          </w:p>
          <w:p w:rsidR="009C6A57" w:rsidRPr="008B66CF" w:rsidRDefault="009C6A57" w:rsidP="009C6A57">
            <w:pPr>
              <w:rPr>
                <w:rFonts w:ascii="Sylfaen" w:hAnsi="Sylfaen" w:cs="Calibri"/>
                <w:sz w:val="18"/>
                <w:szCs w:val="18"/>
              </w:rPr>
            </w:pPr>
          </w:p>
          <w:p w:rsidR="004814D8" w:rsidRPr="008B66CF" w:rsidRDefault="004814D8" w:rsidP="00704E86">
            <w:pPr>
              <w:rPr>
                <w:rFonts w:ascii="Sylfaen" w:hAnsi="Sylfaen" w:cs="Calibri"/>
                <w:sz w:val="18"/>
                <w:szCs w:val="18"/>
              </w:rPr>
            </w:pPr>
          </w:p>
        </w:tc>
        <w:tc>
          <w:tcPr>
            <w:tcW w:w="8789" w:type="dxa"/>
            <w:tcBorders>
              <w:top w:val="single" w:sz="4" w:space="0" w:color="auto"/>
              <w:bottom w:val="single" w:sz="4" w:space="0" w:color="auto"/>
            </w:tcBorders>
          </w:tcPr>
          <w:p w:rsidR="00261F7D" w:rsidRPr="008B66CF" w:rsidRDefault="00261F7D" w:rsidP="00261F7D">
            <w:pPr>
              <w:pStyle w:val="ListParagraph"/>
              <w:numPr>
                <w:ilvl w:val="0"/>
                <w:numId w:val="33"/>
              </w:numPr>
              <w:rPr>
                <w:rFonts w:ascii="Sylfaen" w:eastAsia="Calibri" w:hAnsi="Sylfaen" w:cs="Calibri"/>
                <w:sz w:val="18"/>
                <w:szCs w:val="18"/>
                <w:lang w:bidi="ar-SA"/>
              </w:rPr>
            </w:pPr>
            <w:r w:rsidRPr="008B66CF">
              <w:rPr>
                <w:rFonts w:ascii="Sylfaen" w:eastAsia="Calibri" w:hAnsi="Sylfaen" w:cs="Calibri"/>
                <w:sz w:val="18"/>
                <w:szCs w:val="18"/>
                <w:lang w:bidi="ar-SA"/>
              </w:rPr>
              <w:t xml:space="preserve">Macionis John J. - </w:t>
            </w:r>
            <w:r w:rsidRPr="008B66CF">
              <w:rPr>
                <w:rFonts w:ascii="Sylfaen" w:eastAsia="Calibri" w:hAnsi="Sylfaen" w:cs="Calibri"/>
                <w:b/>
                <w:sz w:val="18"/>
                <w:szCs w:val="18"/>
                <w:lang w:bidi="ar-SA"/>
              </w:rPr>
              <w:t xml:space="preserve"> </w:t>
            </w:r>
            <w:r w:rsidRPr="008B66CF">
              <w:rPr>
                <w:rFonts w:ascii="Sylfaen" w:eastAsia="Calibri" w:hAnsi="Sylfaen" w:cs="Calibri"/>
                <w:sz w:val="18"/>
                <w:szCs w:val="18"/>
                <w:lang w:bidi="ar-SA"/>
              </w:rPr>
              <w:t xml:space="preserve">Sociology. 14th ed., Pearson, Boston, 2012. </w:t>
            </w:r>
          </w:p>
          <w:p w:rsidR="00261F7D" w:rsidRPr="008B66CF" w:rsidRDefault="00261F7D" w:rsidP="00261F7D">
            <w:pPr>
              <w:pStyle w:val="ListParagraph"/>
              <w:numPr>
                <w:ilvl w:val="0"/>
                <w:numId w:val="33"/>
              </w:numPr>
              <w:rPr>
                <w:rFonts w:ascii="Sylfaen" w:eastAsia="Calibri" w:hAnsi="Sylfaen" w:cs="Calibri"/>
                <w:sz w:val="18"/>
                <w:szCs w:val="18"/>
                <w:lang w:bidi="ar-SA"/>
              </w:rPr>
            </w:pPr>
            <w:r w:rsidRPr="008B66CF">
              <w:rPr>
                <w:rFonts w:ascii="Sylfaen" w:eastAsia="Calibri" w:hAnsi="Sylfaen" w:cs="Calibri"/>
                <w:sz w:val="18"/>
                <w:szCs w:val="18"/>
                <w:lang w:bidi="ar-SA"/>
              </w:rPr>
              <w:t>Cockerham</w:t>
            </w:r>
            <w:r w:rsidRPr="008B66CF">
              <w:rPr>
                <w:rFonts w:ascii="Sylfaen" w:eastAsia="Calibri" w:hAnsi="Sylfaen" w:cs="Calibri"/>
                <w:b/>
                <w:sz w:val="18"/>
                <w:szCs w:val="18"/>
                <w:lang w:bidi="ar-SA"/>
              </w:rPr>
              <w:t xml:space="preserve"> </w:t>
            </w:r>
            <w:r w:rsidRPr="008B66CF">
              <w:rPr>
                <w:rFonts w:ascii="Sylfaen" w:eastAsia="Calibri" w:hAnsi="Sylfaen" w:cs="Calibri"/>
                <w:sz w:val="18"/>
                <w:szCs w:val="18"/>
                <w:lang w:bidi="ar-SA"/>
              </w:rPr>
              <w:t>W</w:t>
            </w:r>
            <w:r w:rsidRPr="008B66CF">
              <w:rPr>
                <w:rFonts w:ascii="Sylfaen" w:eastAsia="Calibri" w:hAnsi="Sylfaen" w:cs="Calibri"/>
                <w:sz w:val="18"/>
                <w:szCs w:val="18"/>
                <w:lang w:val="ka-GE" w:bidi="ar-SA"/>
              </w:rPr>
              <w:t>.,</w:t>
            </w:r>
            <w:r w:rsidRPr="008B66CF">
              <w:rPr>
                <w:rFonts w:ascii="Sylfaen" w:eastAsia="Calibri" w:hAnsi="Sylfaen" w:cs="Calibri"/>
                <w:sz w:val="18"/>
                <w:szCs w:val="18"/>
                <w:lang w:bidi="ar-SA"/>
              </w:rPr>
              <w:t xml:space="preserve"> C. </w:t>
            </w:r>
            <w:r w:rsidRPr="008B66CF">
              <w:rPr>
                <w:rFonts w:ascii="Sylfaen" w:eastAsia="Calibri" w:hAnsi="Sylfaen" w:cs="Calibri"/>
                <w:sz w:val="18"/>
                <w:szCs w:val="18"/>
                <w:lang w:val="ka-GE" w:bidi="ar-SA"/>
              </w:rPr>
              <w:t xml:space="preserve">- </w:t>
            </w:r>
            <w:r w:rsidRPr="008B66CF">
              <w:rPr>
                <w:rFonts w:ascii="Sylfaen" w:hAnsi="Sylfaen"/>
                <w:sz w:val="18"/>
                <w:szCs w:val="18"/>
                <w:shd w:val="clear" w:color="auto" w:fill="FFFFFF"/>
              </w:rPr>
              <w:t>The new Blackwell companion to </w:t>
            </w:r>
            <w:r w:rsidRPr="008B66CF">
              <w:rPr>
                <w:rFonts w:ascii="Sylfaen" w:eastAsia="Calibri" w:hAnsi="Sylfaen" w:cs="Calibri"/>
                <w:sz w:val="18"/>
                <w:szCs w:val="18"/>
                <w:lang w:bidi="ar-SA"/>
              </w:rPr>
              <w:t xml:space="preserve"> Medical Sociology</w:t>
            </w:r>
            <w:r w:rsidRPr="008B66CF">
              <w:rPr>
                <w:rFonts w:ascii="Sylfaen" w:eastAsia="Calibri" w:hAnsi="Sylfaen" w:cs="Calibri"/>
                <w:b/>
                <w:sz w:val="18"/>
                <w:szCs w:val="18"/>
                <w:lang w:bidi="ar-SA"/>
              </w:rPr>
              <w:t>.</w:t>
            </w:r>
            <w:r w:rsidRPr="008B66CF">
              <w:rPr>
                <w:rFonts w:ascii="Sylfaen" w:eastAsia="Calibri" w:hAnsi="Sylfaen" w:cs="Calibri"/>
                <w:b/>
                <w:sz w:val="18"/>
                <w:szCs w:val="18"/>
                <w:lang w:val="ka-GE" w:bidi="ar-SA"/>
              </w:rPr>
              <w:t xml:space="preserve"> </w:t>
            </w:r>
            <w:r w:rsidRPr="008B66CF">
              <w:rPr>
                <w:rFonts w:ascii="Sylfaen" w:eastAsia="Calibri" w:hAnsi="Sylfaen" w:cs="Calibri"/>
                <w:b/>
                <w:sz w:val="18"/>
                <w:szCs w:val="18"/>
                <w:lang w:bidi="ar-SA"/>
              </w:rPr>
              <w:t xml:space="preserve"> </w:t>
            </w:r>
            <w:r w:rsidRPr="008B66CF">
              <w:rPr>
                <w:rFonts w:ascii="Sylfaen" w:eastAsia="Calibri" w:hAnsi="Sylfaen" w:cs="Calibri"/>
                <w:sz w:val="18"/>
                <w:szCs w:val="18"/>
                <w:lang w:bidi="ar-SA"/>
              </w:rPr>
              <w:t>Wiley-Blackwell, 2010.</w:t>
            </w:r>
          </w:p>
          <w:p w:rsidR="009C6A57" w:rsidRPr="008B66CF" w:rsidRDefault="00261F7D" w:rsidP="00261F7D">
            <w:pPr>
              <w:rPr>
                <w:rFonts w:ascii="Sylfaen" w:hAnsi="Sylfaen" w:cs="Calibri"/>
                <w:sz w:val="18"/>
                <w:szCs w:val="18"/>
              </w:rPr>
            </w:pPr>
            <w:r w:rsidRPr="008B66CF">
              <w:rPr>
                <w:rFonts w:ascii="Sylfaen" w:eastAsia="Calibri" w:hAnsi="Sylfaen" w:cs="Calibri"/>
                <w:sz w:val="18"/>
                <w:szCs w:val="18"/>
                <w:lang w:bidi="ar-SA"/>
              </w:rPr>
              <w:t>Giddens AN</w:t>
            </w:r>
            <w:r w:rsidRPr="008B66CF">
              <w:rPr>
                <w:rFonts w:ascii="Sylfaen" w:eastAsia="Calibri" w:hAnsi="Sylfaen" w:cs="Calibri"/>
                <w:b/>
                <w:sz w:val="18"/>
                <w:szCs w:val="18"/>
                <w:lang w:bidi="ar-SA"/>
              </w:rPr>
              <w:t xml:space="preserve">. - </w:t>
            </w:r>
            <w:r w:rsidRPr="008B66CF">
              <w:rPr>
                <w:rFonts w:ascii="Sylfaen" w:eastAsia="Calibri" w:hAnsi="Sylfaen" w:cs="Calibri"/>
                <w:sz w:val="18"/>
                <w:szCs w:val="18"/>
                <w:lang w:bidi="ar-SA"/>
              </w:rPr>
              <w:t>Sociology. 6th Ed., Polity Press, Malden,USA, 2009.</w:t>
            </w:r>
          </w:p>
        </w:tc>
      </w:tr>
      <w:tr w:rsidR="007F1FAA" w:rsidRPr="008B66CF" w:rsidTr="00590BC1">
        <w:trPr>
          <w:trHeight w:val="549"/>
        </w:trPr>
        <w:tc>
          <w:tcPr>
            <w:tcW w:w="1809" w:type="dxa"/>
            <w:tcBorders>
              <w:top w:val="single" w:sz="4" w:space="0" w:color="auto"/>
              <w:bottom w:val="single" w:sz="4" w:space="0" w:color="auto"/>
            </w:tcBorders>
          </w:tcPr>
          <w:p w:rsidR="009C6A57" w:rsidRPr="008B66CF" w:rsidRDefault="009C6A57" w:rsidP="009C6A57">
            <w:pPr>
              <w:rPr>
                <w:rFonts w:ascii="Sylfaen" w:hAnsi="Sylfaen" w:cs="Calibri"/>
                <w:b/>
                <w:sz w:val="18"/>
                <w:szCs w:val="18"/>
              </w:rPr>
            </w:pPr>
            <w:r w:rsidRPr="008B66CF">
              <w:rPr>
                <w:rFonts w:ascii="Sylfaen" w:hAnsi="Sylfaen" w:cs="Calibri"/>
                <w:b/>
                <w:sz w:val="18"/>
                <w:szCs w:val="18"/>
              </w:rPr>
              <w:t>Complimentary literature</w:t>
            </w:r>
          </w:p>
          <w:p w:rsidR="009C6A57" w:rsidRPr="008B66CF" w:rsidRDefault="009C6A57" w:rsidP="009C6A57">
            <w:pPr>
              <w:rPr>
                <w:rFonts w:ascii="Sylfaen" w:hAnsi="Sylfaen" w:cs="Calibri"/>
                <w:b/>
                <w:sz w:val="18"/>
                <w:szCs w:val="18"/>
              </w:rPr>
            </w:pPr>
          </w:p>
        </w:tc>
        <w:tc>
          <w:tcPr>
            <w:tcW w:w="8789" w:type="dxa"/>
            <w:tcBorders>
              <w:top w:val="single" w:sz="4" w:space="0" w:color="auto"/>
              <w:bottom w:val="single" w:sz="4" w:space="0" w:color="auto"/>
            </w:tcBorders>
          </w:tcPr>
          <w:p w:rsidR="00261F7D" w:rsidRPr="008B66CF" w:rsidRDefault="00261F7D" w:rsidP="00261F7D">
            <w:pPr>
              <w:pStyle w:val="ListParagraph"/>
              <w:numPr>
                <w:ilvl w:val="0"/>
                <w:numId w:val="34"/>
              </w:numPr>
              <w:rPr>
                <w:rFonts w:ascii="Sylfaen" w:hAnsi="Sylfaen" w:cs="Calibri"/>
                <w:sz w:val="18"/>
                <w:szCs w:val="18"/>
              </w:rPr>
            </w:pPr>
            <w:r w:rsidRPr="008B66CF">
              <w:rPr>
                <w:rFonts w:ascii="Sylfaen" w:hAnsi="Sylfaen" w:cs="Calibri"/>
                <w:sz w:val="18"/>
                <w:szCs w:val="18"/>
              </w:rPr>
              <w:t>Stephen Polgar S., Shane A. ThomasSh.,A.</w:t>
            </w:r>
            <w:r w:rsidRPr="008B66CF">
              <w:rPr>
                <w:rFonts w:ascii="Sylfaen" w:hAnsi="Sylfaen" w:cs="Calibri"/>
                <w:b/>
                <w:sz w:val="18"/>
                <w:szCs w:val="18"/>
              </w:rPr>
              <w:t xml:space="preserve"> - </w:t>
            </w:r>
            <w:r w:rsidRPr="008B66CF">
              <w:rPr>
                <w:rFonts w:ascii="Sylfaen" w:hAnsi="Sylfaen" w:cs="Calibri"/>
                <w:sz w:val="18"/>
                <w:szCs w:val="18"/>
              </w:rPr>
              <w:t>Introduction to Research in the Health Science.5th Ed., Elsevier, 2007.</w:t>
            </w:r>
          </w:p>
          <w:p w:rsidR="00261F7D" w:rsidRPr="008B66CF" w:rsidRDefault="00261F7D" w:rsidP="00261F7D">
            <w:pPr>
              <w:pStyle w:val="ListParagraph"/>
              <w:numPr>
                <w:ilvl w:val="0"/>
                <w:numId w:val="34"/>
              </w:numPr>
              <w:rPr>
                <w:rFonts w:ascii="Sylfaen" w:eastAsia="Calibri" w:hAnsi="Sylfaen" w:cs="Calibri"/>
                <w:sz w:val="18"/>
                <w:szCs w:val="18"/>
                <w:lang w:bidi="ar-SA"/>
              </w:rPr>
            </w:pPr>
            <w:r w:rsidRPr="008B66CF">
              <w:rPr>
                <w:rFonts w:ascii="Sylfaen" w:eastAsia="Calibri" w:hAnsi="Sylfaen" w:cs="Calibri"/>
                <w:sz w:val="18"/>
                <w:szCs w:val="18"/>
                <w:lang w:bidi="ar-SA"/>
              </w:rPr>
              <w:t>Bhattacherjee A. -</w:t>
            </w:r>
            <w:r w:rsidRPr="008B66CF">
              <w:rPr>
                <w:rFonts w:ascii="Sylfaen" w:eastAsia="Calibri" w:hAnsi="Sylfaen" w:cs="Calibri"/>
                <w:b/>
                <w:sz w:val="18"/>
                <w:szCs w:val="18"/>
                <w:lang w:bidi="ar-SA"/>
              </w:rPr>
              <w:t xml:space="preserve"> </w:t>
            </w:r>
            <w:r w:rsidRPr="008B66CF">
              <w:rPr>
                <w:rFonts w:ascii="Sylfaen" w:eastAsia="Calibri" w:hAnsi="Sylfaen" w:cs="Calibri"/>
                <w:sz w:val="18"/>
                <w:szCs w:val="18"/>
                <w:lang w:bidi="ar-SA"/>
              </w:rPr>
              <w:t>Social Science Research: Principles, Methods, and Practices, Florida, USA, Second Edition, 2012.</w:t>
            </w:r>
          </w:p>
          <w:p w:rsidR="00261F7D" w:rsidRPr="008B66CF" w:rsidRDefault="00261F7D" w:rsidP="00261F7D">
            <w:pPr>
              <w:rPr>
                <w:rFonts w:ascii="Sylfaen" w:eastAsia="Calibri" w:hAnsi="Sylfaen" w:cs="Calibri"/>
                <w:b/>
                <w:sz w:val="18"/>
                <w:szCs w:val="18"/>
                <w:lang w:bidi="ar-SA"/>
              </w:rPr>
            </w:pPr>
            <w:r w:rsidRPr="008B66CF">
              <w:rPr>
                <w:rFonts w:ascii="Sylfaen" w:eastAsia="Calibri" w:hAnsi="Sylfaen" w:cs="Calibri"/>
                <w:b/>
                <w:sz w:val="18"/>
                <w:szCs w:val="18"/>
                <w:lang w:bidi="ar-SA"/>
              </w:rPr>
              <w:t xml:space="preserve">            Elbook:</w:t>
            </w:r>
          </w:p>
          <w:p w:rsidR="00261F7D" w:rsidRPr="008B66CF" w:rsidRDefault="00261F7D" w:rsidP="00261F7D">
            <w:pPr>
              <w:rPr>
                <w:rFonts w:ascii="Sylfaen" w:hAnsi="Sylfaen" w:cs="Calibri"/>
                <w:sz w:val="18"/>
                <w:szCs w:val="18"/>
              </w:rPr>
            </w:pPr>
            <w:r w:rsidRPr="008B66CF">
              <w:rPr>
                <w:rFonts w:ascii="Sylfaen" w:hAnsi="Sylfaen" w:cs="Calibri"/>
                <w:sz w:val="18"/>
                <w:szCs w:val="18"/>
              </w:rPr>
              <w:t xml:space="preserve">            Laake P., Benestad H.,B., Olsen B.,R. Research methodology in the medical</w:t>
            </w:r>
          </w:p>
          <w:p w:rsidR="009C6A57" w:rsidRPr="008B66CF" w:rsidRDefault="00261F7D" w:rsidP="006B2FD6">
            <w:pPr>
              <w:rPr>
                <w:rFonts w:ascii="Sylfaen" w:hAnsi="Sylfaen" w:cs="Calibri"/>
                <w:sz w:val="18"/>
                <w:szCs w:val="18"/>
              </w:rPr>
            </w:pPr>
            <w:r w:rsidRPr="008B66CF">
              <w:rPr>
                <w:rFonts w:ascii="Sylfaen" w:hAnsi="Sylfaen" w:cs="Calibri"/>
                <w:sz w:val="18"/>
                <w:szCs w:val="18"/>
              </w:rPr>
              <w:t xml:space="preserve">            and biological science. Elsevier, 2007.</w:t>
            </w:r>
          </w:p>
        </w:tc>
      </w:tr>
    </w:tbl>
    <w:p w:rsidR="009B5E02" w:rsidRPr="008B66CF" w:rsidRDefault="009B5E02" w:rsidP="00A43D99">
      <w:pPr>
        <w:rPr>
          <w:rFonts w:ascii="Sylfaen" w:hAnsi="Sylfaen" w:cs="Calibri"/>
          <w:sz w:val="18"/>
          <w:szCs w:val="18"/>
          <w:lang w:val="de-DE"/>
        </w:rPr>
      </w:pPr>
    </w:p>
    <w:p w:rsidR="00CB2574" w:rsidRPr="008B66CF" w:rsidRDefault="00CB2574" w:rsidP="00CB2574">
      <w:pPr>
        <w:jc w:val="both"/>
        <w:rPr>
          <w:rFonts w:ascii="Sylfaen" w:hAnsi="Sylfaen"/>
          <w:b/>
          <w:sz w:val="18"/>
          <w:szCs w:val="18"/>
          <w:lang w:val="ka-GE"/>
        </w:rPr>
      </w:pPr>
      <w:r w:rsidRPr="008B66CF">
        <w:rPr>
          <w:rFonts w:ascii="Sylfaen" w:hAnsi="Sylfaen"/>
          <w:b/>
          <w:sz w:val="18"/>
          <w:szCs w:val="18"/>
          <w:lang w:val="ka-GE"/>
        </w:rPr>
        <w:t>Author/author</w:t>
      </w:r>
      <w:r w:rsidRPr="008B66CF">
        <w:rPr>
          <w:rFonts w:ascii="Sylfaen" w:hAnsi="Sylfaen"/>
          <w:b/>
          <w:sz w:val="18"/>
          <w:szCs w:val="18"/>
        </w:rPr>
        <w:t>s</w:t>
      </w:r>
      <w:r w:rsidRPr="008B66CF">
        <w:rPr>
          <w:rFonts w:ascii="Sylfaen" w:hAnsi="Sylfaen"/>
          <w:b/>
          <w:sz w:val="18"/>
          <w:szCs w:val="18"/>
          <w:lang w:val="ka-GE"/>
        </w:rPr>
        <w:t>:</w:t>
      </w:r>
    </w:p>
    <w:p w:rsidR="006B2FD6" w:rsidRPr="00BE0345" w:rsidRDefault="006B2FD6" w:rsidP="00A43D99">
      <w:pPr>
        <w:rPr>
          <w:rFonts w:ascii="Sylfaen" w:hAnsi="Sylfaen" w:cs="Calibri"/>
          <w:lang w:val="ka-GE"/>
        </w:rPr>
      </w:pPr>
    </w:p>
    <w:sectPr w:rsidR="006B2FD6" w:rsidRPr="00BE0345" w:rsidSect="008F7C5A">
      <w:pgSz w:w="12240" w:h="15840"/>
      <w:pgMar w:top="426" w:right="720" w:bottom="117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EF7"/>
    <w:multiLevelType w:val="hybridMultilevel"/>
    <w:tmpl w:val="D2C0A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4164F"/>
    <w:multiLevelType w:val="hybridMultilevel"/>
    <w:tmpl w:val="FD484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7421"/>
    <w:multiLevelType w:val="hybridMultilevel"/>
    <w:tmpl w:val="5E6A8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062E5"/>
    <w:multiLevelType w:val="hybridMultilevel"/>
    <w:tmpl w:val="8A8C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E7C4C"/>
    <w:multiLevelType w:val="hybridMultilevel"/>
    <w:tmpl w:val="6CAC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C2FD5"/>
    <w:multiLevelType w:val="hybridMultilevel"/>
    <w:tmpl w:val="696A7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43065"/>
    <w:multiLevelType w:val="hybridMultilevel"/>
    <w:tmpl w:val="3914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30A00"/>
    <w:multiLevelType w:val="hybridMultilevel"/>
    <w:tmpl w:val="055C1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3661C"/>
    <w:multiLevelType w:val="hybridMultilevel"/>
    <w:tmpl w:val="363C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082F"/>
    <w:multiLevelType w:val="hybridMultilevel"/>
    <w:tmpl w:val="500689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B3D0043"/>
    <w:multiLevelType w:val="hybridMultilevel"/>
    <w:tmpl w:val="61EAC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83BEE"/>
    <w:multiLevelType w:val="hybridMultilevel"/>
    <w:tmpl w:val="C898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F21C4"/>
    <w:multiLevelType w:val="hybridMultilevel"/>
    <w:tmpl w:val="DBCA5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F16656"/>
    <w:multiLevelType w:val="hybridMultilevel"/>
    <w:tmpl w:val="6FEE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6D77AA"/>
    <w:multiLevelType w:val="hybridMultilevel"/>
    <w:tmpl w:val="EF60E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E42A6"/>
    <w:multiLevelType w:val="hybridMultilevel"/>
    <w:tmpl w:val="1BD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C3573"/>
    <w:multiLevelType w:val="hybridMultilevel"/>
    <w:tmpl w:val="7A70C1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D825B93"/>
    <w:multiLevelType w:val="hybridMultilevel"/>
    <w:tmpl w:val="9EFCC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FA4CDE"/>
    <w:multiLevelType w:val="hybridMultilevel"/>
    <w:tmpl w:val="6094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40CF2"/>
    <w:multiLevelType w:val="hybridMultilevel"/>
    <w:tmpl w:val="A302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860F1"/>
    <w:multiLevelType w:val="hybridMultilevel"/>
    <w:tmpl w:val="81726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77833"/>
    <w:multiLevelType w:val="hybridMultilevel"/>
    <w:tmpl w:val="3F2E4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E738D"/>
    <w:multiLevelType w:val="hybridMultilevel"/>
    <w:tmpl w:val="B0461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752E7"/>
    <w:multiLevelType w:val="hybridMultilevel"/>
    <w:tmpl w:val="7BD29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57617"/>
    <w:multiLevelType w:val="hybridMultilevel"/>
    <w:tmpl w:val="0A20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61846"/>
    <w:multiLevelType w:val="hybridMultilevel"/>
    <w:tmpl w:val="1E90D31E"/>
    <w:lvl w:ilvl="0" w:tplc="24669E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278F8"/>
    <w:multiLevelType w:val="hybridMultilevel"/>
    <w:tmpl w:val="89A2B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0608F"/>
    <w:multiLevelType w:val="hybridMultilevel"/>
    <w:tmpl w:val="2AA09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647089"/>
    <w:multiLevelType w:val="hybridMultilevel"/>
    <w:tmpl w:val="F898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0597"/>
    <w:multiLevelType w:val="hybridMultilevel"/>
    <w:tmpl w:val="AF7C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10EAB"/>
    <w:multiLevelType w:val="hybridMultilevel"/>
    <w:tmpl w:val="1366B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47088D"/>
    <w:multiLevelType w:val="hybridMultilevel"/>
    <w:tmpl w:val="0060D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742D2"/>
    <w:multiLevelType w:val="hybridMultilevel"/>
    <w:tmpl w:val="B184C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31"/>
  </w:num>
  <w:num w:numId="4">
    <w:abstractNumId w:val="21"/>
  </w:num>
  <w:num w:numId="5">
    <w:abstractNumId w:val="18"/>
  </w:num>
  <w:num w:numId="6">
    <w:abstractNumId w:val="29"/>
  </w:num>
  <w:num w:numId="7">
    <w:abstractNumId w:val="5"/>
  </w:num>
  <w:num w:numId="8">
    <w:abstractNumId w:val="32"/>
  </w:num>
  <w:num w:numId="9">
    <w:abstractNumId w:val="17"/>
  </w:num>
  <w:num w:numId="10">
    <w:abstractNumId w:val="25"/>
  </w:num>
  <w:num w:numId="11">
    <w:abstractNumId w:val="30"/>
  </w:num>
  <w:num w:numId="12">
    <w:abstractNumId w:val="10"/>
  </w:num>
  <w:num w:numId="13">
    <w:abstractNumId w:val="27"/>
  </w:num>
  <w:num w:numId="14">
    <w:abstractNumId w:val="6"/>
  </w:num>
  <w:num w:numId="15">
    <w:abstractNumId w:val="4"/>
  </w:num>
  <w:num w:numId="16">
    <w:abstractNumId w:val="11"/>
  </w:num>
  <w:num w:numId="17">
    <w:abstractNumId w:val="15"/>
  </w:num>
  <w:num w:numId="18">
    <w:abstractNumId w:val="3"/>
  </w:num>
  <w:num w:numId="19">
    <w:abstractNumId w:val="19"/>
  </w:num>
  <w:num w:numId="20">
    <w:abstractNumId w:val="2"/>
  </w:num>
  <w:num w:numId="21">
    <w:abstractNumId w:val="12"/>
  </w:num>
  <w:num w:numId="22">
    <w:abstractNumId w:val="13"/>
  </w:num>
  <w:num w:numId="23">
    <w:abstractNumId w:val="0"/>
  </w:num>
  <w:num w:numId="24">
    <w:abstractNumId w:val="8"/>
  </w:num>
  <w:num w:numId="25">
    <w:abstractNumId w:val="20"/>
  </w:num>
  <w:num w:numId="26">
    <w:abstractNumId w:val="28"/>
  </w:num>
  <w:num w:numId="27">
    <w:abstractNumId w:val="7"/>
  </w:num>
  <w:num w:numId="28">
    <w:abstractNumId w:val="1"/>
  </w:num>
  <w:num w:numId="29">
    <w:abstractNumId w:val="14"/>
  </w:num>
  <w:num w:numId="30">
    <w:abstractNumId w:val="16"/>
  </w:num>
  <w:num w:numId="31">
    <w:abstractNumId w:val="26"/>
  </w:num>
  <w:num w:numId="32">
    <w:abstractNumId w:val="22"/>
  </w:num>
  <w:num w:numId="33">
    <w:abstractNumId w:val="23"/>
  </w:num>
  <w:num w:numId="3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oNotTrackMoves/>
  <w:doNotTrackFormatting/>
  <w:defaultTabStop w:val="720"/>
  <w:characterSpacingControl w:val="doNotCompress"/>
  <w:compat>
    <w:compatSetting w:name="compatibilityMode" w:uri="http://schemas.microsoft.com/office/word" w:val="12"/>
  </w:compat>
  <w:rsids>
    <w:rsidRoot w:val="00C01266"/>
    <w:rsid w:val="00000F34"/>
    <w:rsid w:val="000051C7"/>
    <w:rsid w:val="00010330"/>
    <w:rsid w:val="000119E9"/>
    <w:rsid w:val="00014E33"/>
    <w:rsid w:val="00025C19"/>
    <w:rsid w:val="000268C0"/>
    <w:rsid w:val="00036C83"/>
    <w:rsid w:val="0003777A"/>
    <w:rsid w:val="000437B3"/>
    <w:rsid w:val="000455B7"/>
    <w:rsid w:val="0005041A"/>
    <w:rsid w:val="00052A87"/>
    <w:rsid w:val="00053269"/>
    <w:rsid w:val="00054369"/>
    <w:rsid w:val="00060C9B"/>
    <w:rsid w:val="00065D87"/>
    <w:rsid w:val="00067514"/>
    <w:rsid w:val="000701AC"/>
    <w:rsid w:val="00075777"/>
    <w:rsid w:val="00081FE5"/>
    <w:rsid w:val="0008480D"/>
    <w:rsid w:val="0008672A"/>
    <w:rsid w:val="000910AA"/>
    <w:rsid w:val="00091F62"/>
    <w:rsid w:val="000925D9"/>
    <w:rsid w:val="00097C12"/>
    <w:rsid w:val="000A27A2"/>
    <w:rsid w:val="000A3473"/>
    <w:rsid w:val="000A3DF9"/>
    <w:rsid w:val="000A710F"/>
    <w:rsid w:val="000A7EBB"/>
    <w:rsid w:val="000B1E03"/>
    <w:rsid w:val="000B7713"/>
    <w:rsid w:val="000B7DFA"/>
    <w:rsid w:val="000C05B7"/>
    <w:rsid w:val="000C0957"/>
    <w:rsid w:val="000C37CA"/>
    <w:rsid w:val="000D2C22"/>
    <w:rsid w:val="000D3017"/>
    <w:rsid w:val="000D7CD2"/>
    <w:rsid w:val="000E2574"/>
    <w:rsid w:val="000E746A"/>
    <w:rsid w:val="000F69FB"/>
    <w:rsid w:val="000F6B43"/>
    <w:rsid w:val="000F7AB3"/>
    <w:rsid w:val="00107051"/>
    <w:rsid w:val="001143E9"/>
    <w:rsid w:val="00123942"/>
    <w:rsid w:val="00133449"/>
    <w:rsid w:val="00136704"/>
    <w:rsid w:val="00137CAE"/>
    <w:rsid w:val="001432BF"/>
    <w:rsid w:val="00143ACB"/>
    <w:rsid w:val="001579BB"/>
    <w:rsid w:val="0016354F"/>
    <w:rsid w:val="00164D34"/>
    <w:rsid w:val="00172BFF"/>
    <w:rsid w:val="001750C1"/>
    <w:rsid w:val="00177CE3"/>
    <w:rsid w:val="00183660"/>
    <w:rsid w:val="00183993"/>
    <w:rsid w:val="00184F40"/>
    <w:rsid w:val="00186DD6"/>
    <w:rsid w:val="00187470"/>
    <w:rsid w:val="00190023"/>
    <w:rsid w:val="00192073"/>
    <w:rsid w:val="0019285B"/>
    <w:rsid w:val="00192D46"/>
    <w:rsid w:val="00194DC2"/>
    <w:rsid w:val="00196DC9"/>
    <w:rsid w:val="001A0170"/>
    <w:rsid w:val="001A3804"/>
    <w:rsid w:val="001A6B55"/>
    <w:rsid w:val="001A73C6"/>
    <w:rsid w:val="001B3F89"/>
    <w:rsid w:val="001C3EAC"/>
    <w:rsid w:val="001C5B66"/>
    <w:rsid w:val="001D0B9F"/>
    <w:rsid w:val="001F0F13"/>
    <w:rsid w:val="001F1DA0"/>
    <w:rsid w:val="001F4F63"/>
    <w:rsid w:val="001F5BD8"/>
    <w:rsid w:val="002000EE"/>
    <w:rsid w:val="002017E3"/>
    <w:rsid w:val="00207623"/>
    <w:rsid w:val="0021220A"/>
    <w:rsid w:val="00212FB1"/>
    <w:rsid w:val="00215B18"/>
    <w:rsid w:val="00220732"/>
    <w:rsid w:val="00222110"/>
    <w:rsid w:val="00224119"/>
    <w:rsid w:val="00230851"/>
    <w:rsid w:val="00237386"/>
    <w:rsid w:val="0024088C"/>
    <w:rsid w:val="00244672"/>
    <w:rsid w:val="00245563"/>
    <w:rsid w:val="00245B75"/>
    <w:rsid w:val="002466BB"/>
    <w:rsid w:val="00252317"/>
    <w:rsid w:val="00255090"/>
    <w:rsid w:val="0026117C"/>
    <w:rsid w:val="00261F7D"/>
    <w:rsid w:val="00271EF4"/>
    <w:rsid w:val="002727DF"/>
    <w:rsid w:val="002739FC"/>
    <w:rsid w:val="00274CAC"/>
    <w:rsid w:val="00277A4B"/>
    <w:rsid w:val="00277B14"/>
    <w:rsid w:val="002867CE"/>
    <w:rsid w:val="00287DE4"/>
    <w:rsid w:val="00293D33"/>
    <w:rsid w:val="00297925"/>
    <w:rsid w:val="002A0256"/>
    <w:rsid w:val="002A0FA3"/>
    <w:rsid w:val="002A1327"/>
    <w:rsid w:val="002A6CBE"/>
    <w:rsid w:val="002A7693"/>
    <w:rsid w:val="002B4156"/>
    <w:rsid w:val="002B7B8F"/>
    <w:rsid w:val="002C0131"/>
    <w:rsid w:val="002C4676"/>
    <w:rsid w:val="002C5A9C"/>
    <w:rsid w:val="002D1E25"/>
    <w:rsid w:val="002D41AC"/>
    <w:rsid w:val="002D4E26"/>
    <w:rsid w:val="002D5D4C"/>
    <w:rsid w:val="002D7B3F"/>
    <w:rsid w:val="002E64D1"/>
    <w:rsid w:val="002F2BEB"/>
    <w:rsid w:val="002F65BD"/>
    <w:rsid w:val="003003FC"/>
    <w:rsid w:val="00300C34"/>
    <w:rsid w:val="00304FC8"/>
    <w:rsid w:val="003102A1"/>
    <w:rsid w:val="00321176"/>
    <w:rsid w:val="00321C37"/>
    <w:rsid w:val="00323CCD"/>
    <w:rsid w:val="00324ED0"/>
    <w:rsid w:val="00335FC8"/>
    <w:rsid w:val="00336AD5"/>
    <w:rsid w:val="003377FB"/>
    <w:rsid w:val="00341C56"/>
    <w:rsid w:val="00342002"/>
    <w:rsid w:val="0034298E"/>
    <w:rsid w:val="00342BC5"/>
    <w:rsid w:val="00343F7B"/>
    <w:rsid w:val="00345DA9"/>
    <w:rsid w:val="00350910"/>
    <w:rsid w:val="0035297F"/>
    <w:rsid w:val="00353205"/>
    <w:rsid w:val="00353493"/>
    <w:rsid w:val="00356920"/>
    <w:rsid w:val="00356A60"/>
    <w:rsid w:val="00356CAA"/>
    <w:rsid w:val="00364559"/>
    <w:rsid w:val="003662A2"/>
    <w:rsid w:val="00372A93"/>
    <w:rsid w:val="0037731B"/>
    <w:rsid w:val="00382186"/>
    <w:rsid w:val="003A04CC"/>
    <w:rsid w:val="003A3904"/>
    <w:rsid w:val="003B6908"/>
    <w:rsid w:val="003C115B"/>
    <w:rsid w:val="003D159D"/>
    <w:rsid w:val="003D4877"/>
    <w:rsid w:val="003D514E"/>
    <w:rsid w:val="003E2D00"/>
    <w:rsid w:val="003E3FAF"/>
    <w:rsid w:val="003E5232"/>
    <w:rsid w:val="003F22D2"/>
    <w:rsid w:val="003F2C06"/>
    <w:rsid w:val="003F314C"/>
    <w:rsid w:val="004018B1"/>
    <w:rsid w:val="00401F47"/>
    <w:rsid w:val="00401FDA"/>
    <w:rsid w:val="0040567F"/>
    <w:rsid w:val="0040661D"/>
    <w:rsid w:val="004169EB"/>
    <w:rsid w:val="00422BA0"/>
    <w:rsid w:val="00422D38"/>
    <w:rsid w:val="004239A6"/>
    <w:rsid w:val="00424733"/>
    <w:rsid w:val="00424C23"/>
    <w:rsid w:val="00432295"/>
    <w:rsid w:val="004345BE"/>
    <w:rsid w:val="004365FE"/>
    <w:rsid w:val="004369C6"/>
    <w:rsid w:val="00436A0C"/>
    <w:rsid w:val="00436C8B"/>
    <w:rsid w:val="004438D3"/>
    <w:rsid w:val="00443B5A"/>
    <w:rsid w:val="004461E0"/>
    <w:rsid w:val="00450526"/>
    <w:rsid w:val="00451383"/>
    <w:rsid w:val="0045315F"/>
    <w:rsid w:val="00456A57"/>
    <w:rsid w:val="00457AA9"/>
    <w:rsid w:val="00461881"/>
    <w:rsid w:val="00464504"/>
    <w:rsid w:val="004646E2"/>
    <w:rsid w:val="00465907"/>
    <w:rsid w:val="00465F41"/>
    <w:rsid w:val="00465FDA"/>
    <w:rsid w:val="00466CAF"/>
    <w:rsid w:val="00474DD3"/>
    <w:rsid w:val="00475B47"/>
    <w:rsid w:val="00480228"/>
    <w:rsid w:val="004814D8"/>
    <w:rsid w:val="00481681"/>
    <w:rsid w:val="004816C4"/>
    <w:rsid w:val="00490589"/>
    <w:rsid w:val="0049117D"/>
    <w:rsid w:val="00492BF9"/>
    <w:rsid w:val="00497898"/>
    <w:rsid w:val="004A1C1E"/>
    <w:rsid w:val="004A4370"/>
    <w:rsid w:val="004A698E"/>
    <w:rsid w:val="004B34B0"/>
    <w:rsid w:val="004B38F4"/>
    <w:rsid w:val="004C1458"/>
    <w:rsid w:val="004C1534"/>
    <w:rsid w:val="004C1881"/>
    <w:rsid w:val="004C4F50"/>
    <w:rsid w:val="004C730E"/>
    <w:rsid w:val="004E17F0"/>
    <w:rsid w:val="004E2402"/>
    <w:rsid w:val="004E3C61"/>
    <w:rsid w:val="004E7A06"/>
    <w:rsid w:val="004F42C2"/>
    <w:rsid w:val="00501DA2"/>
    <w:rsid w:val="00501DC4"/>
    <w:rsid w:val="005032E6"/>
    <w:rsid w:val="0050430E"/>
    <w:rsid w:val="005137AC"/>
    <w:rsid w:val="0051452E"/>
    <w:rsid w:val="0052001B"/>
    <w:rsid w:val="00521FC0"/>
    <w:rsid w:val="0052281C"/>
    <w:rsid w:val="0052621F"/>
    <w:rsid w:val="00531435"/>
    <w:rsid w:val="00531516"/>
    <w:rsid w:val="0053212B"/>
    <w:rsid w:val="00532C4B"/>
    <w:rsid w:val="00535018"/>
    <w:rsid w:val="0054340E"/>
    <w:rsid w:val="0055064E"/>
    <w:rsid w:val="00551CDD"/>
    <w:rsid w:val="005535F6"/>
    <w:rsid w:val="00560D38"/>
    <w:rsid w:val="00560EC2"/>
    <w:rsid w:val="00561354"/>
    <w:rsid w:val="00561A0A"/>
    <w:rsid w:val="00563615"/>
    <w:rsid w:val="00565469"/>
    <w:rsid w:val="00576C82"/>
    <w:rsid w:val="00576E15"/>
    <w:rsid w:val="00577490"/>
    <w:rsid w:val="00577C4E"/>
    <w:rsid w:val="00583832"/>
    <w:rsid w:val="00583BF0"/>
    <w:rsid w:val="00583D56"/>
    <w:rsid w:val="005852F4"/>
    <w:rsid w:val="00590BC1"/>
    <w:rsid w:val="00593D08"/>
    <w:rsid w:val="00594B0C"/>
    <w:rsid w:val="005A142C"/>
    <w:rsid w:val="005A585A"/>
    <w:rsid w:val="005A7F14"/>
    <w:rsid w:val="005B3C1C"/>
    <w:rsid w:val="005C1E33"/>
    <w:rsid w:val="005E16D5"/>
    <w:rsid w:val="005E24F8"/>
    <w:rsid w:val="005E26E3"/>
    <w:rsid w:val="005E4463"/>
    <w:rsid w:val="005E695B"/>
    <w:rsid w:val="005F181A"/>
    <w:rsid w:val="005F1ABF"/>
    <w:rsid w:val="005F1AC3"/>
    <w:rsid w:val="00602C05"/>
    <w:rsid w:val="00605542"/>
    <w:rsid w:val="00607E4A"/>
    <w:rsid w:val="0061627C"/>
    <w:rsid w:val="0061706B"/>
    <w:rsid w:val="0061716A"/>
    <w:rsid w:val="006267A9"/>
    <w:rsid w:val="00626B7B"/>
    <w:rsid w:val="00633139"/>
    <w:rsid w:val="00636C16"/>
    <w:rsid w:val="00640BB8"/>
    <w:rsid w:val="006411B8"/>
    <w:rsid w:val="0064206E"/>
    <w:rsid w:val="006425C4"/>
    <w:rsid w:val="0064350F"/>
    <w:rsid w:val="00654104"/>
    <w:rsid w:val="00654453"/>
    <w:rsid w:val="00654B8C"/>
    <w:rsid w:val="006559B3"/>
    <w:rsid w:val="00661B48"/>
    <w:rsid w:val="00664389"/>
    <w:rsid w:val="00685461"/>
    <w:rsid w:val="0069321F"/>
    <w:rsid w:val="0069512D"/>
    <w:rsid w:val="00695670"/>
    <w:rsid w:val="006A00F6"/>
    <w:rsid w:val="006A477C"/>
    <w:rsid w:val="006B2E48"/>
    <w:rsid w:val="006B2FD6"/>
    <w:rsid w:val="006B3C39"/>
    <w:rsid w:val="006C136C"/>
    <w:rsid w:val="006C5E86"/>
    <w:rsid w:val="006D1739"/>
    <w:rsid w:val="006D75B6"/>
    <w:rsid w:val="006E027F"/>
    <w:rsid w:val="006E05FF"/>
    <w:rsid w:val="006F01B3"/>
    <w:rsid w:val="00701615"/>
    <w:rsid w:val="00704E86"/>
    <w:rsid w:val="007053FC"/>
    <w:rsid w:val="00707108"/>
    <w:rsid w:val="00713817"/>
    <w:rsid w:val="00727713"/>
    <w:rsid w:val="00732F06"/>
    <w:rsid w:val="00735E6F"/>
    <w:rsid w:val="00737B1E"/>
    <w:rsid w:val="007449E2"/>
    <w:rsid w:val="00745BBD"/>
    <w:rsid w:val="00745E02"/>
    <w:rsid w:val="00745E1F"/>
    <w:rsid w:val="00746608"/>
    <w:rsid w:val="007470F8"/>
    <w:rsid w:val="00750BFD"/>
    <w:rsid w:val="007604DB"/>
    <w:rsid w:val="0076072B"/>
    <w:rsid w:val="00761984"/>
    <w:rsid w:val="00770ED5"/>
    <w:rsid w:val="0077192D"/>
    <w:rsid w:val="00771EAC"/>
    <w:rsid w:val="00775CAC"/>
    <w:rsid w:val="007835A9"/>
    <w:rsid w:val="0078602F"/>
    <w:rsid w:val="007866B5"/>
    <w:rsid w:val="00786DBB"/>
    <w:rsid w:val="0079090E"/>
    <w:rsid w:val="007954DC"/>
    <w:rsid w:val="007A0F24"/>
    <w:rsid w:val="007A2AD2"/>
    <w:rsid w:val="007A5C4D"/>
    <w:rsid w:val="007B2632"/>
    <w:rsid w:val="007B408A"/>
    <w:rsid w:val="007B58F1"/>
    <w:rsid w:val="007C105B"/>
    <w:rsid w:val="007C3131"/>
    <w:rsid w:val="007C4B88"/>
    <w:rsid w:val="007C5E9F"/>
    <w:rsid w:val="007C69A2"/>
    <w:rsid w:val="007C7E23"/>
    <w:rsid w:val="007D1D54"/>
    <w:rsid w:val="007D37F5"/>
    <w:rsid w:val="007D5EB8"/>
    <w:rsid w:val="007E08B3"/>
    <w:rsid w:val="007E1FEF"/>
    <w:rsid w:val="007E21CA"/>
    <w:rsid w:val="007E2497"/>
    <w:rsid w:val="007E48BC"/>
    <w:rsid w:val="007E7F0F"/>
    <w:rsid w:val="007F1E5A"/>
    <w:rsid w:val="007F1FAA"/>
    <w:rsid w:val="007F3AAA"/>
    <w:rsid w:val="007F4F49"/>
    <w:rsid w:val="007F4FBF"/>
    <w:rsid w:val="007F68A8"/>
    <w:rsid w:val="007F73DA"/>
    <w:rsid w:val="00802E7C"/>
    <w:rsid w:val="00803C87"/>
    <w:rsid w:val="008069F4"/>
    <w:rsid w:val="0081034B"/>
    <w:rsid w:val="008141B8"/>
    <w:rsid w:val="00814DB6"/>
    <w:rsid w:val="00816620"/>
    <w:rsid w:val="0082045C"/>
    <w:rsid w:val="008228B3"/>
    <w:rsid w:val="0083432A"/>
    <w:rsid w:val="0083493E"/>
    <w:rsid w:val="00834CA4"/>
    <w:rsid w:val="0084166B"/>
    <w:rsid w:val="00843EB0"/>
    <w:rsid w:val="00847481"/>
    <w:rsid w:val="008563F3"/>
    <w:rsid w:val="0085726D"/>
    <w:rsid w:val="00862405"/>
    <w:rsid w:val="00863778"/>
    <w:rsid w:val="00864E73"/>
    <w:rsid w:val="00865ACA"/>
    <w:rsid w:val="00865EFB"/>
    <w:rsid w:val="00866903"/>
    <w:rsid w:val="00866E8F"/>
    <w:rsid w:val="00870A06"/>
    <w:rsid w:val="00871548"/>
    <w:rsid w:val="0087419A"/>
    <w:rsid w:val="00874278"/>
    <w:rsid w:val="00875617"/>
    <w:rsid w:val="00876E51"/>
    <w:rsid w:val="0088651A"/>
    <w:rsid w:val="008872D4"/>
    <w:rsid w:val="008943D2"/>
    <w:rsid w:val="008A2F99"/>
    <w:rsid w:val="008A3D5B"/>
    <w:rsid w:val="008A6423"/>
    <w:rsid w:val="008A6ABA"/>
    <w:rsid w:val="008B283F"/>
    <w:rsid w:val="008B4A3E"/>
    <w:rsid w:val="008B66CF"/>
    <w:rsid w:val="008C4C8F"/>
    <w:rsid w:val="008D05FB"/>
    <w:rsid w:val="008D0963"/>
    <w:rsid w:val="008D22D7"/>
    <w:rsid w:val="008D3DDB"/>
    <w:rsid w:val="008D4614"/>
    <w:rsid w:val="008D7344"/>
    <w:rsid w:val="008E07E6"/>
    <w:rsid w:val="008E351A"/>
    <w:rsid w:val="008E4B8F"/>
    <w:rsid w:val="008F1D69"/>
    <w:rsid w:val="008F4445"/>
    <w:rsid w:val="008F5FCF"/>
    <w:rsid w:val="008F7C5A"/>
    <w:rsid w:val="00900178"/>
    <w:rsid w:val="009010AC"/>
    <w:rsid w:val="009043FD"/>
    <w:rsid w:val="00907EDA"/>
    <w:rsid w:val="00910D27"/>
    <w:rsid w:val="009117DA"/>
    <w:rsid w:val="00911A98"/>
    <w:rsid w:val="009134D4"/>
    <w:rsid w:val="0091664E"/>
    <w:rsid w:val="00917034"/>
    <w:rsid w:val="00923FFF"/>
    <w:rsid w:val="0092694B"/>
    <w:rsid w:val="00931B17"/>
    <w:rsid w:val="0094350D"/>
    <w:rsid w:val="00944164"/>
    <w:rsid w:val="009453C6"/>
    <w:rsid w:val="00950A98"/>
    <w:rsid w:val="00952DCB"/>
    <w:rsid w:val="009551AE"/>
    <w:rsid w:val="00955768"/>
    <w:rsid w:val="009618F9"/>
    <w:rsid w:val="00961E12"/>
    <w:rsid w:val="009662FE"/>
    <w:rsid w:val="009735FC"/>
    <w:rsid w:val="00975C1F"/>
    <w:rsid w:val="00982543"/>
    <w:rsid w:val="00982887"/>
    <w:rsid w:val="00991CD5"/>
    <w:rsid w:val="00996096"/>
    <w:rsid w:val="009A29AB"/>
    <w:rsid w:val="009A373E"/>
    <w:rsid w:val="009A68B4"/>
    <w:rsid w:val="009A7592"/>
    <w:rsid w:val="009A7A5E"/>
    <w:rsid w:val="009B4DB8"/>
    <w:rsid w:val="009B5E02"/>
    <w:rsid w:val="009B5FBD"/>
    <w:rsid w:val="009B752D"/>
    <w:rsid w:val="009C2A48"/>
    <w:rsid w:val="009C5453"/>
    <w:rsid w:val="009C682D"/>
    <w:rsid w:val="009C6A57"/>
    <w:rsid w:val="009D0462"/>
    <w:rsid w:val="009D1A0A"/>
    <w:rsid w:val="009D1B4A"/>
    <w:rsid w:val="009D384B"/>
    <w:rsid w:val="009D6097"/>
    <w:rsid w:val="009E12C8"/>
    <w:rsid w:val="009E3EE7"/>
    <w:rsid w:val="009E4CFD"/>
    <w:rsid w:val="009E6E86"/>
    <w:rsid w:val="009F246E"/>
    <w:rsid w:val="009F6DE2"/>
    <w:rsid w:val="00A01B67"/>
    <w:rsid w:val="00A1194D"/>
    <w:rsid w:val="00A130F1"/>
    <w:rsid w:val="00A13ADD"/>
    <w:rsid w:val="00A1420B"/>
    <w:rsid w:val="00A146CA"/>
    <w:rsid w:val="00A15242"/>
    <w:rsid w:val="00A15D03"/>
    <w:rsid w:val="00A16EE7"/>
    <w:rsid w:val="00A2199F"/>
    <w:rsid w:val="00A222BD"/>
    <w:rsid w:val="00A2670E"/>
    <w:rsid w:val="00A42DF8"/>
    <w:rsid w:val="00A43D99"/>
    <w:rsid w:val="00A444C3"/>
    <w:rsid w:val="00A44899"/>
    <w:rsid w:val="00A528CD"/>
    <w:rsid w:val="00A5590A"/>
    <w:rsid w:val="00A55969"/>
    <w:rsid w:val="00A62A59"/>
    <w:rsid w:val="00A636CB"/>
    <w:rsid w:val="00A70156"/>
    <w:rsid w:val="00A807D7"/>
    <w:rsid w:val="00A84F2B"/>
    <w:rsid w:val="00A85A9B"/>
    <w:rsid w:val="00A9354D"/>
    <w:rsid w:val="00A939E8"/>
    <w:rsid w:val="00A96057"/>
    <w:rsid w:val="00A9737A"/>
    <w:rsid w:val="00AA04EF"/>
    <w:rsid w:val="00AA466B"/>
    <w:rsid w:val="00AA6CFC"/>
    <w:rsid w:val="00AA78E6"/>
    <w:rsid w:val="00AB2BBF"/>
    <w:rsid w:val="00AC0C76"/>
    <w:rsid w:val="00AC1655"/>
    <w:rsid w:val="00AC2D0F"/>
    <w:rsid w:val="00AC6EFB"/>
    <w:rsid w:val="00AD16D6"/>
    <w:rsid w:val="00AD1DC1"/>
    <w:rsid w:val="00AD393D"/>
    <w:rsid w:val="00AD4E4C"/>
    <w:rsid w:val="00AD5F14"/>
    <w:rsid w:val="00AD7182"/>
    <w:rsid w:val="00AF07B5"/>
    <w:rsid w:val="00AF346E"/>
    <w:rsid w:val="00B00BC8"/>
    <w:rsid w:val="00B0622E"/>
    <w:rsid w:val="00B0628E"/>
    <w:rsid w:val="00B11520"/>
    <w:rsid w:val="00B268A5"/>
    <w:rsid w:val="00B33B97"/>
    <w:rsid w:val="00B35DDB"/>
    <w:rsid w:val="00B42AA4"/>
    <w:rsid w:val="00B4380C"/>
    <w:rsid w:val="00B43B8D"/>
    <w:rsid w:val="00B4417D"/>
    <w:rsid w:val="00B476C2"/>
    <w:rsid w:val="00B52966"/>
    <w:rsid w:val="00B556BD"/>
    <w:rsid w:val="00B60634"/>
    <w:rsid w:val="00B60A1E"/>
    <w:rsid w:val="00B61EFB"/>
    <w:rsid w:val="00B620F0"/>
    <w:rsid w:val="00B63609"/>
    <w:rsid w:val="00B655D7"/>
    <w:rsid w:val="00B658C7"/>
    <w:rsid w:val="00B66C02"/>
    <w:rsid w:val="00B67912"/>
    <w:rsid w:val="00B75843"/>
    <w:rsid w:val="00B81ED9"/>
    <w:rsid w:val="00B8326E"/>
    <w:rsid w:val="00B8660C"/>
    <w:rsid w:val="00B876E3"/>
    <w:rsid w:val="00B90138"/>
    <w:rsid w:val="00B9050C"/>
    <w:rsid w:val="00B90771"/>
    <w:rsid w:val="00B93414"/>
    <w:rsid w:val="00B9345E"/>
    <w:rsid w:val="00B94E89"/>
    <w:rsid w:val="00BA3C68"/>
    <w:rsid w:val="00BA4385"/>
    <w:rsid w:val="00BA479B"/>
    <w:rsid w:val="00BA4B0D"/>
    <w:rsid w:val="00BA58E2"/>
    <w:rsid w:val="00BB077A"/>
    <w:rsid w:val="00BB2409"/>
    <w:rsid w:val="00BC3F9A"/>
    <w:rsid w:val="00BD062E"/>
    <w:rsid w:val="00BD0D57"/>
    <w:rsid w:val="00BD6E65"/>
    <w:rsid w:val="00BD71C4"/>
    <w:rsid w:val="00BE0345"/>
    <w:rsid w:val="00BE5D6B"/>
    <w:rsid w:val="00BF1DCD"/>
    <w:rsid w:val="00BF3C6E"/>
    <w:rsid w:val="00BF5137"/>
    <w:rsid w:val="00C01266"/>
    <w:rsid w:val="00C07F9C"/>
    <w:rsid w:val="00C111DE"/>
    <w:rsid w:val="00C11872"/>
    <w:rsid w:val="00C12652"/>
    <w:rsid w:val="00C15168"/>
    <w:rsid w:val="00C202D3"/>
    <w:rsid w:val="00C2347D"/>
    <w:rsid w:val="00C26D57"/>
    <w:rsid w:val="00C27E2D"/>
    <w:rsid w:val="00C3042A"/>
    <w:rsid w:val="00C360A2"/>
    <w:rsid w:val="00C36F37"/>
    <w:rsid w:val="00C37A5D"/>
    <w:rsid w:val="00C41030"/>
    <w:rsid w:val="00C44C11"/>
    <w:rsid w:val="00C52F44"/>
    <w:rsid w:val="00C56D4D"/>
    <w:rsid w:val="00C62C6E"/>
    <w:rsid w:val="00C63E51"/>
    <w:rsid w:val="00C64560"/>
    <w:rsid w:val="00C64A76"/>
    <w:rsid w:val="00C65609"/>
    <w:rsid w:val="00C657B6"/>
    <w:rsid w:val="00C7407D"/>
    <w:rsid w:val="00C76DAA"/>
    <w:rsid w:val="00C77285"/>
    <w:rsid w:val="00C91D3F"/>
    <w:rsid w:val="00C93115"/>
    <w:rsid w:val="00C9607D"/>
    <w:rsid w:val="00C97A2B"/>
    <w:rsid w:val="00CA5554"/>
    <w:rsid w:val="00CB049C"/>
    <w:rsid w:val="00CB2574"/>
    <w:rsid w:val="00CB328B"/>
    <w:rsid w:val="00CB481F"/>
    <w:rsid w:val="00CD39CC"/>
    <w:rsid w:val="00CD3FBC"/>
    <w:rsid w:val="00CE23DE"/>
    <w:rsid w:val="00CE4B23"/>
    <w:rsid w:val="00CE689F"/>
    <w:rsid w:val="00CF28CE"/>
    <w:rsid w:val="00CF3219"/>
    <w:rsid w:val="00CF39F0"/>
    <w:rsid w:val="00CF50A4"/>
    <w:rsid w:val="00CF79A1"/>
    <w:rsid w:val="00D0100E"/>
    <w:rsid w:val="00D039F5"/>
    <w:rsid w:val="00D14213"/>
    <w:rsid w:val="00D162EC"/>
    <w:rsid w:val="00D22408"/>
    <w:rsid w:val="00D24906"/>
    <w:rsid w:val="00D24BFE"/>
    <w:rsid w:val="00D271F0"/>
    <w:rsid w:val="00D34D68"/>
    <w:rsid w:val="00D35E11"/>
    <w:rsid w:val="00D40E65"/>
    <w:rsid w:val="00D44B6F"/>
    <w:rsid w:val="00D503BC"/>
    <w:rsid w:val="00D54A90"/>
    <w:rsid w:val="00D57C7E"/>
    <w:rsid w:val="00D60199"/>
    <w:rsid w:val="00D62720"/>
    <w:rsid w:val="00D64403"/>
    <w:rsid w:val="00D64BBB"/>
    <w:rsid w:val="00D66328"/>
    <w:rsid w:val="00D67EAE"/>
    <w:rsid w:val="00D70CFE"/>
    <w:rsid w:val="00D72DB8"/>
    <w:rsid w:val="00D76CC9"/>
    <w:rsid w:val="00D84AF7"/>
    <w:rsid w:val="00D84C43"/>
    <w:rsid w:val="00D871BC"/>
    <w:rsid w:val="00D87F05"/>
    <w:rsid w:val="00D91E69"/>
    <w:rsid w:val="00D96419"/>
    <w:rsid w:val="00D974EB"/>
    <w:rsid w:val="00D97AB2"/>
    <w:rsid w:val="00DA01CB"/>
    <w:rsid w:val="00DA63EA"/>
    <w:rsid w:val="00DA6EEF"/>
    <w:rsid w:val="00DA7319"/>
    <w:rsid w:val="00DB6288"/>
    <w:rsid w:val="00DC0D57"/>
    <w:rsid w:val="00DC285C"/>
    <w:rsid w:val="00DD07AE"/>
    <w:rsid w:val="00DD529C"/>
    <w:rsid w:val="00DD6E5D"/>
    <w:rsid w:val="00DE236D"/>
    <w:rsid w:val="00DE2CAA"/>
    <w:rsid w:val="00DE6AF9"/>
    <w:rsid w:val="00DE7938"/>
    <w:rsid w:val="00DE7C82"/>
    <w:rsid w:val="00DF0351"/>
    <w:rsid w:val="00DF08A9"/>
    <w:rsid w:val="00DF0C80"/>
    <w:rsid w:val="00DF2412"/>
    <w:rsid w:val="00DF61BC"/>
    <w:rsid w:val="00E0048B"/>
    <w:rsid w:val="00E0453D"/>
    <w:rsid w:val="00E0522D"/>
    <w:rsid w:val="00E1027E"/>
    <w:rsid w:val="00E103A2"/>
    <w:rsid w:val="00E11122"/>
    <w:rsid w:val="00E13AE4"/>
    <w:rsid w:val="00E2066E"/>
    <w:rsid w:val="00E20F9B"/>
    <w:rsid w:val="00E23A02"/>
    <w:rsid w:val="00E276F6"/>
    <w:rsid w:val="00E36326"/>
    <w:rsid w:val="00E364F5"/>
    <w:rsid w:val="00E37410"/>
    <w:rsid w:val="00E45C21"/>
    <w:rsid w:val="00E464C0"/>
    <w:rsid w:val="00E5041A"/>
    <w:rsid w:val="00E51604"/>
    <w:rsid w:val="00E52700"/>
    <w:rsid w:val="00E52E32"/>
    <w:rsid w:val="00E5725E"/>
    <w:rsid w:val="00E60F55"/>
    <w:rsid w:val="00E635A9"/>
    <w:rsid w:val="00E661BB"/>
    <w:rsid w:val="00E72937"/>
    <w:rsid w:val="00E771D2"/>
    <w:rsid w:val="00E80348"/>
    <w:rsid w:val="00E81181"/>
    <w:rsid w:val="00E95D22"/>
    <w:rsid w:val="00E95EA9"/>
    <w:rsid w:val="00EA47BA"/>
    <w:rsid w:val="00EA577F"/>
    <w:rsid w:val="00EA59DE"/>
    <w:rsid w:val="00EA7D4E"/>
    <w:rsid w:val="00EB4EC1"/>
    <w:rsid w:val="00EC0E35"/>
    <w:rsid w:val="00EC292C"/>
    <w:rsid w:val="00EC3EDB"/>
    <w:rsid w:val="00EC5158"/>
    <w:rsid w:val="00EC5BAD"/>
    <w:rsid w:val="00EC7DCD"/>
    <w:rsid w:val="00ED3D11"/>
    <w:rsid w:val="00EE0237"/>
    <w:rsid w:val="00EE190E"/>
    <w:rsid w:val="00EE4703"/>
    <w:rsid w:val="00EE47A0"/>
    <w:rsid w:val="00EE6E1A"/>
    <w:rsid w:val="00EF0C8E"/>
    <w:rsid w:val="00EF4D82"/>
    <w:rsid w:val="00EF78E8"/>
    <w:rsid w:val="00F04B2F"/>
    <w:rsid w:val="00F07751"/>
    <w:rsid w:val="00F13A80"/>
    <w:rsid w:val="00F24497"/>
    <w:rsid w:val="00F24EEA"/>
    <w:rsid w:val="00F25E04"/>
    <w:rsid w:val="00F328BF"/>
    <w:rsid w:val="00F35550"/>
    <w:rsid w:val="00F35667"/>
    <w:rsid w:val="00F35B1E"/>
    <w:rsid w:val="00F40901"/>
    <w:rsid w:val="00F4166A"/>
    <w:rsid w:val="00F431EF"/>
    <w:rsid w:val="00F43D1C"/>
    <w:rsid w:val="00F44AA4"/>
    <w:rsid w:val="00F46303"/>
    <w:rsid w:val="00F46466"/>
    <w:rsid w:val="00F50EEF"/>
    <w:rsid w:val="00F51108"/>
    <w:rsid w:val="00F620A0"/>
    <w:rsid w:val="00F629AE"/>
    <w:rsid w:val="00F72FD5"/>
    <w:rsid w:val="00F82CD2"/>
    <w:rsid w:val="00F843BF"/>
    <w:rsid w:val="00F90FA6"/>
    <w:rsid w:val="00F939A9"/>
    <w:rsid w:val="00F96E61"/>
    <w:rsid w:val="00FA471F"/>
    <w:rsid w:val="00FA4C66"/>
    <w:rsid w:val="00FA4C9C"/>
    <w:rsid w:val="00FB3C20"/>
    <w:rsid w:val="00FB694B"/>
    <w:rsid w:val="00FC1E07"/>
    <w:rsid w:val="00FD07F1"/>
    <w:rsid w:val="00FD0F90"/>
    <w:rsid w:val="00FD286F"/>
    <w:rsid w:val="00FD768D"/>
    <w:rsid w:val="00FE4C4B"/>
    <w:rsid w:val="00FE6AA2"/>
    <w:rsid w:val="00FF32FF"/>
    <w:rsid w:val="00FF37A0"/>
    <w:rsid w:val="00FF4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A845D5-4C96-47E4-BC44-7A1AF994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266"/>
    <w:rPr>
      <w:rFonts w:eastAsia="SimSun"/>
      <w:sz w:val="24"/>
      <w:szCs w:val="24"/>
      <w:lang w:bidi="en-US"/>
    </w:rPr>
  </w:style>
  <w:style w:type="paragraph" w:styleId="Heading1">
    <w:name w:val="heading 1"/>
    <w:basedOn w:val="Normal"/>
    <w:next w:val="Normal"/>
    <w:link w:val="Heading1Char"/>
    <w:uiPriority w:val="9"/>
    <w:qFormat/>
    <w:rsid w:val="008943D2"/>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4E7A06"/>
    <w:pPr>
      <w:keepNext/>
      <w:spacing w:before="240" w:after="60"/>
      <w:outlineLvl w:val="1"/>
    </w:pPr>
    <w:rPr>
      <w:rFonts w:ascii="Cambria" w:eastAsia="Times New Roman" w:hAnsi="Cambria"/>
      <w:b/>
      <w:bCs/>
      <w:i/>
      <w:iCs/>
      <w:sz w:val="28"/>
      <w:szCs w:val="28"/>
    </w:rPr>
  </w:style>
  <w:style w:type="paragraph" w:styleId="Heading4">
    <w:name w:val="heading 4"/>
    <w:basedOn w:val="Normal"/>
    <w:next w:val="Normal"/>
    <w:link w:val="Heading4Char"/>
    <w:uiPriority w:val="9"/>
    <w:semiHidden/>
    <w:unhideWhenUsed/>
    <w:qFormat/>
    <w:rsid w:val="009A7592"/>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rsid w:val="002D7B3F"/>
  </w:style>
  <w:style w:type="paragraph" w:styleId="ListParagraph">
    <w:name w:val="List Paragraph"/>
    <w:basedOn w:val="Normal"/>
    <w:uiPriority w:val="34"/>
    <w:qFormat/>
    <w:rsid w:val="00C01266"/>
    <w:pPr>
      <w:ind w:left="720"/>
      <w:contextualSpacing/>
    </w:pPr>
  </w:style>
  <w:style w:type="table" w:styleId="TableGrid">
    <w:name w:val="Table Grid"/>
    <w:basedOn w:val="TableNormal"/>
    <w:uiPriority w:val="59"/>
    <w:rsid w:val="00C01266"/>
    <w:rPr>
      <w:rFonts w:eastAsia="SimSun"/>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560EC2"/>
    <w:rPr>
      <w:i/>
      <w:iCs/>
    </w:rPr>
  </w:style>
  <w:style w:type="character" w:styleId="CommentReference">
    <w:name w:val="annotation reference"/>
    <w:uiPriority w:val="99"/>
    <w:semiHidden/>
    <w:unhideWhenUsed/>
    <w:rsid w:val="00745E1F"/>
    <w:rPr>
      <w:sz w:val="16"/>
      <w:szCs w:val="16"/>
    </w:rPr>
  </w:style>
  <w:style w:type="paragraph" w:styleId="CommentText">
    <w:name w:val="annotation text"/>
    <w:basedOn w:val="Normal"/>
    <w:link w:val="CommentTextChar"/>
    <w:uiPriority w:val="99"/>
    <w:semiHidden/>
    <w:unhideWhenUsed/>
    <w:rsid w:val="00745E1F"/>
    <w:rPr>
      <w:sz w:val="20"/>
      <w:szCs w:val="20"/>
    </w:rPr>
  </w:style>
  <w:style w:type="character" w:customStyle="1" w:styleId="CommentTextChar">
    <w:name w:val="Comment Text Char"/>
    <w:link w:val="CommentText"/>
    <w:uiPriority w:val="99"/>
    <w:semiHidden/>
    <w:rsid w:val="00745E1F"/>
    <w:rPr>
      <w:rFonts w:eastAsia="SimSu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745E1F"/>
    <w:rPr>
      <w:b/>
      <w:bCs/>
    </w:rPr>
  </w:style>
  <w:style w:type="character" w:customStyle="1" w:styleId="CommentSubjectChar">
    <w:name w:val="Comment Subject Char"/>
    <w:link w:val="CommentSubject"/>
    <w:uiPriority w:val="99"/>
    <w:semiHidden/>
    <w:rsid w:val="00745E1F"/>
    <w:rPr>
      <w:rFonts w:eastAsia="SimSun" w:cs="Times New Roman"/>
      <w:b/>
      <w:bCs/>
      <w:sz w:val="20"/>
      <w:szCs w:val="20"/>
      <w:lang w:bidi="en-US"/>
    </w:rPr>
  </w:style>
  <w:style w:type="paragraph" w:styleId="BalloonText">
    <w:name w:val="Balloon Text"/>
    <w:basedOn w:val="Normal"/>
    <w:link w:val="BalloonTextChar"/>
    <w:uiPriority w:val="99"/>
    <w:semiHidden/>
    <w:unhideWhenUsed/>
    <w:rsid w:val="00745E1F"/>
    <w:rPr>
      <w:rFonts w:ascii="Tahoma" w:hAnsi="Tahoma" w:cs="Tahoma"/>
      <w:sz w:val="16"/>
      <w:szCs w:val="16"/>
    </w:rPr>
  </w:style>
  <w:style w:type="character" w:customStyle="1" w:styleId="BalloonTextChar">
    <w:name w:val="Balloon Text Char"/>
    <w:link w:val="BalloonText"/>
    <w:uiPriority w:val="99"/>
    <w:semiHidden/>
    <w:rsid w:val="00745E1F"/>
    <w:rPr>
      <w:rFonts w:ascii="Tahoma" w:eastAsia="SimSun" w:hAnsi="Tahoma" w:cs="Tahoma"/>
      <w:sz w:val="16"/>
      <w:szCs w:val="16"/>
      <w:lang w:bidi="en-US"/>
    </w:rPr>
  </w:style>
  <w:style w:type="character" w:styleId="Hyperlink">
    <w:name w:val="Hyperlink"/>
    <w:uiPriority w:val="99"/>
    <w:unhideWhenUsed/>
    <w:rsid w:val="0008672A"/>
    <w:rPr>
      <w:color w:val="0000FF"/>
      <w:u w:val="single"/>
    </w:rPr>
  </w:style>
  <w:style w:type="character" w:customStyle="1" w:styleId="Heading2Char">
    <w:name w:val="Heading 2 Char"/>
    <w:link w:val="Heading2"/>
    <w:uiPriority w:val="9"/>
    <w:semiHidden/>
    <w:rsid w:val="004E7A06"/>
    <w:rPr>
      <w:rFonts w:ascii="Cambria" w:eastAsia="Times New Roman" w:hAnsi="Cambria"/>
      <w:b/>
      <w:bCs/>
      <w:i/>
      <w:iCs/>
      <w:sz w:val="28"/>
      <w:szCs w:val="28"/>
      <w:lang w:bidi="en-US"/>
    </w:rPr>
  </w:style>
  <w:style w:type="character" w:customStyle="1" w:styleId="5yl5">
    <w:name w:val="_5yl5"/>
    <w:basedOn w:val="DefaultParagraphFont"/>
    <w:rsid w:val="00C12652"/>
  </w:style>
  <w:style w:type="character" w:customStyle="1" w:styleId="Heading4Char">
    <w:name w:val="Heading 4 Char"/>
    <w:link w:val="Heading4"/>
    <w:uiPriority w:val="9"/>
    <w:semiHidden/>
    <w:rsid w:val="009A7592"/>
    <w:rPr>
      <w:rFonts w:ascii="Calibri" w:eastAsia="Times New Roman" w:hAnsi="Calibri" w:cs="Times New Roman"/>
      <w:b/>
      <w:bCs/>
      <w:sz w:val="28"/>
      <w:szCs w:val="28"/>
      <w:lang w:bidi="en-US"/>
    </w:rPr>
  </w:style>
  <w:style w:type="paragraph" w:styleId="HTMLPreformatted">
    <w:name w:val="HTML Preformatted"/>
    <w:aliases w:val=" Char,Char"/>
    <w:basedOn w:val="Normal"/>
    <w:link w:val="HTMLPreformattedChar"/>
    <w:rsid w:val="00300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bidi="ar-SA"/>
    </w:rPr>
  </w:style>
  <w:style w:type="character" w:customStyle="1" w:styleId="HTMLPreformattedChar">
    <w:name w:val="HTML Preformatted Char"/>
    <w:aliases w:val=" Char Char,Char Char"/>
    <w:link w:val="HTMLPreformatted"/>
    <w:rsid w:val="003003FC"/>
    <w:rPr>
      <w:rFonts w:ascii="Courier New" w:eastAsia="Times New Roman" w:hAnsi="Courier New" w:cs="Courier New"/>
    </w:rPr>
  </w:style>
  <w:style w:type="paragraph" w:styleId="PlainText">
    <w:name w:val="Plain Text"/>
    <w:basedOn w:val="Normal"/>
    <w:link w:val="PlainTextChar"/>
    <w:rsid w:val="003003FC"/>
    <w:pPr>
      <w:widowControl w:val="0"/>
    </w:pPr>
    <w:rPr>
      <w:rFonts w:ascii="Courier New" w:eastAsia="Courier New" w:hAnsi="Courier New"/>
      <w:sz w:val="20"/>
      <w:szCs w:val="20"/>
      <w:lang w:bidi="ar-SA"/>
    </w:rPr>
  </w:style>
  <w:style w:type="character" w:customStyle="1" w:styleId="PlainTextChar">
    <w:name w:val="Plain Text Char"/>
    <w:link w:val="PlainText"/>
    <w:rsid w:val="003003FC"/>
    <w:rPr>
      <w:rFonts w:ascii="Courier New" w:eastAsia="Courier New" w:hAnsi="Courier New" w:cs="Arial"/>
    </w:rPr>
  </w:style>
  <w:style w:type="paragraph" w:customStyle="1" w:styleId="Default">
    <w:name w:val="Default"/>
    <w:rsid w:val="00B476C2"/>
    <w:pPr>
      <w:autoSpaceDE w:val="0"/>
      <w:autoSpaceDN w:val="0"/>
      <w:adjustRightInd w:val="0"/>
    </w:pPr>
    <w:rPr>
      <w:rFonts w:ascii="Sylfaen" w:eastAsia="Times New Roman" w:hAnsi="Sylfaen" w:cs="Sylfaen"/>
      <w:color w:val="000000"/>
      <w:sz w:val="24"/>
      <w:szCs w:val="24"/>
      <w:lang w:val="ru-RU" w:eastAsia="ru-RU"/>
    </w:rPr>
  </w:style>
  <w:style w:type="character" w:customStyle="1" w:styleId="Heading1Char">
    <w:name w:val="Heading 1 Char"/>
    <w:link w:val="Heading1"/>
    <w:uiPriority w:val="9"/>
    <w:rsid w:val="008943D2"/>
    <w:rPr>
      <w:rFonts w:ascii="Cambria" w:eastAsia="Times New Roman" w:hAnsi="Cambria" w:cs="Times New Roman"/>
      <w:b/>
      <w:bCs/>
      <w:kern w:val="32"/>
      <w:sz w:val="32"/>
      <w:szCs w:val="32"/>
      <w:lang w:bidi="en-US"/>
    </w:rPr>
  </w:style>
  <w:style w:type="paragraph" w:customStyle="1" w:styleId="publisher">
    <w:name w:val="publisher"/>
    <w:basedOn w:val="Normal"/>
    <w:rsid w:val="00CB481F"/>
    <w:pPr>
      <w:spacing w:before="100" w:beforeAutospacing="1" w:after="100" w:afterAutospacing="1"/>
    </w:pPr>
    <w:rPr>
      <w:rFonts w:ascii="Times New Roman" w:eastAsia="Times New Roman" w:hAnsi="Times New Roman"/>
      <w:lang w:bidi="ar-SA"/>
    </w:rPr>
  </w:style>
  <w:style w:type="paragraph" w:customStyle="1" w:styleId="copyright">
    <w:name w:val="copyright"/>
    <w:basedOn w:val="Normal"/>
    <w:rsid w:val="00CB481F"/>
    <w:pPr>
      <w:spacing w:before="100" w:beforeAutospacing="1" w:after="100" w:afterAutospacing="1"/>
    </w:pPr>
    <w:rPr>
      <w:rFonts w:ascii="Times New Roman" w:eastAsia="Times New Roman" w:hAnsi="Times New Roman"/>
      <w:lang w:bidi="ar-SA"/>
    </w:rPr>
  </w:style>
  <w:style w:type="character" w:styleId="Strong">
    <w:name w:val="Strong"/>
    <w:uiPriority w:val="22"/>
    <w:qFormat/>
    <w:rsid w:val="00786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64677">
      <w:bodyDiv w:val="1"/>
      <w:marLeft w:val="0"/>
      <w:marRight w:val="0"/>
      <w:marTop w:val="0"/>
      <w:marBottom w:val="0"/>
      <w:divBdr>
        <w:top w:val="none" w:sz="0" w:space="0" w:color="auto"/>
        <w:left w:val="none" w:sz="0" w:space="0" w:color="auto"/>
        <w:bottom w:val="none" w:sz="0" w:space="0" w:color="auto"/>
        <w:right w:val="none" w:sz="0" w:space="0" w:color="auto"/>
      </w:divBdr>
    </w:div>
    <w:div w:id="172377059">
      <w:bodyDiv w:val="1"/>
      <w:marLeft w:val="0"/>
      <w:marRight w:val="0"/>
      <w:marTop w:val="0"/>
      <w:marBottom w:val="0"/>
      <w:divBdr>
        <w:top w:val="none" w:sz="0" w:space="0" w:color="auto"/>
        <w:left w:val="none" w:sz="0" w:space="0" w:color="auto"/>
        <w:bottom w:val="none" w:sz="0" w:space="0" w:color="auto"/>
        <w:right w:val="none" w:sz="0" w:space="0" w:color="auto"/>
      </w:divBdr>
    </w:div>
    <w:div w:id="281307736">
      <w:bodyDiv w:val="1"/>
      <w:marLeft w:val="0"/>
      <w:marRight w:val="0"/>
      <w:marTop w:val="0"/>
      <w:marBottom w:val="0"/>
      <w:divBdr>
        <w:top w:val="none" w:sz="0" w:space="0" w:color="auto"/>
        <w:left w:val="none" w:sz="0" w:space="0" w:color="auto"/>
        <w:bottom w:val="none" w:sz="0" w:space="0" w:color="auto"/>
        <w:right w:val="none" w:sz="0" w:space="0" w:color="auto"/>
      </w:divBdr>
    </w:div>
    <w:div w:id="367921088">
      <w:bodyDiv w:val="1"/>
      <w:marLeft w:val="0"/>
      <w:marRight w:val="0"/>
      <w:marTop w:val="0"/>
      <w:marBottom w:val="0"/>
      <w:divBdr>
        <w:top w:val="none" w:sz="0" w:space="0" w:color="auto"/>
        <w:left w:val="none" w:sz="0" w:space="0" w:color="auto"/>
        <w:bottom w:val="none" w:sz="0" w:space="0" w:color="auto"/>
        <w:right w:val="none" w:sz="0" w:space="0" w:color="auto"/>
      </w:divBdr>
    </w:div>
    <w:div w:id="428896507">
      <w:bodyDiv w:val="1"/>
      <w:marLeft w:val="0"/>
      <w:marRight w:val="0"/>
      <w:marTop w:val="0"/>
      <w:marBottom w:val="0"/>
      <w:divBdr>
        <w:top w:val="none" w:sz="0" w:space="0" w:color="auto"/>
        <w:left w:val="none" w:sz="0" w:space="0" w:color="auto"/>
        <w:bottom w:val="none" w:sz="0" w:space="0" w:color="auto"/>
        <w:right w:val="none" w:sz="0" w:space="0" w:color="auto"/>
      </w:divBdr>
    </w:div>
    <w:div w:id="456720471">
      <w:bodyDiv w:val="1"/>
      <w:marLeft w:val="0"/>
      <w:marRight w:val="0"/>
      <w:marTop w:val="0"/>
      <w:marBottom w:val="0"/>
      <w:divBdr>
        <w:top w:val="none" w:sz="0" w:space="0" w:color="auto"/>
        <w:left w:val="none" w:sz="0" w:space="0" w:color="auto"/>
        <w:bottom w:val="none" w:sz="0" w:space="0" w:color="auto"/>
        <w:right w:val="none" w:sz="0" w:space="0" w:color="auto"/>
      </w:divBdr>
    </w:div>
    <w:div w:id="514223057">
      <w:bodyDiv w:val="1"/>
      <w:marLeft w:val="0"/>
      <w:marRight w:val="0"/>
      <w:marTop w:val="0"/>
      <w:marBottom w:val="0"/>
      <w:divBdr>
        <w:top w:val="none" w:sz="0" w:space="0" w:color="auto"/>
        <w:left w:val="none" w:sz="0" w:space="0" w:color="auto"/>
        <w:bottom w:val="none" w:sz="0" w:space="0" w:color="auto"/>
        <w:right w:val="none" w:sz="0" w:space="0" w:color="auto"/>
      </w:divBdr>
    </w:div>
    <w:div w:id="694110764">
      <w:bodyDiv w:val="1"/>
      <w:marLeft w:val="0"/>
      <w:marRight w:val="0"/>
      <w:marTop w:val="0"/>
      <w:marBottom w:val="0"/>
      <w:divBdr>
        <w:top w:val="none" w:sz="0" w:space="0" w:color="auto"/>
        <w:left w:val="none" w:sz="0" w:space="0" w:color="auto"/>
        <w:bottom w:val="none" w:sz="0" w:space="0" w:color="auto"/>
        <w:right w:val="none" w:sz="0" w:space="0" w:color="auto"/>
      </w:divBdr>
    </w:div>
    <w:div w:id="923874891">
      <w:bodyDiv w:val="1"/>
      <w:marLeft w:val="0"/>
      <w:marRight w:val="0"/>
      <w:marTop w:val="0"/>
      <w:marBottom w:val="0"/>
      <w:divBdr>
        <w:top w:val="none" w:sz="0" w:space="0" w:color="auto"/>
        <w:left w:val="none" w:sz="0" w:space="0" w:color="auto"/>
        <w:bottom w:val="none" w:sz="0" w:space="0" w:color="auto"/>
        <w:right w:val="none" w:sz="0" w:space="0" w:color="auto"/>
      </w:divBdr>
    </w:div>
    <w:div w:id="1195458598">
      <w:bodyDiv w:val="1"/>
      <w:marLeft w:val="0"/>
      <w:marRight w:val="0"/>
      <w:marTop w:val="0"/>
      <w:marBottom w:val="0"/>
      <w:divBdr>
        <w:top w:val="none" w:sz="0" w:space="0" w:color="auto"/>
        <w:left w:val="none" w:sz="0" w:space="0" w:color="auto"/>
        <w:bottom w:val="none" w:sz="0" w:space="0" w:color="auto"/>
        <w:right w:val="none" w:sz="0" w:space="0" w:color="auto"/>
      </w:divBdr>
    </w:div>
    <w:div w:id="1218010982">
      <w:bodyDiv w:val="1"/>
      <w:marLeft w:val="0"/>
      <w:marRight w:val="0"/>
      <w:marTop w:val="0"/>
      <w:marBottom w:val="0"/>
      <w:divBdr>
        <w:top w:val="none" w:sz="0" w:space="0" w:color="auto"/>
        <w:left w:val="none" w:sz="0" w:space="0" w:color="auto"/>
        <w:bottom w:val="none" w:sz="0" w:space="0" w:color="auto"/>
        <w:right w:val="none" w:sz="0" w:space="0" w:color="auto"/>
      </w:divBdr>
    </w:div>
    <w:div w:id="1551304945">
      <w:bodyDiv w:val="1"/>
      <w:marLeft w:val="0"/>
      <w:marRight w:val="0"/>
      <w:marTop w:val="0"/>
      <w:marBottom w:val="0"/>
      <w:divBdr>
        <w:top w:val="none" w:sz="0" w:space="0" w:color="auto"/>
        <w:left w:val="none" w:sz="0" w:space="0" w:color="auto"/>
        <w:bottom w:val="none" w:sz="0" w:space="0" w:color="auto"/>
        <w:right w:val="none" w:sz="0" w:space="0" w:color="auto"/>
      </w:divBdr>
    </w:div>
    <w:div w:id="1618948336">
      <w:bodyDiv w:val="1"/>
      <w:marLeft w:val="0"/>
      <w:marRight w:val="0"/>
      <w:marTop w:val="0"/>
      <w:marBottom w:val="0"/>
      <w:divBdr>
        <w:top w:val="none" w:sz="0" w:space="0" w:color="auto"/>
        <w:left w:val="none" w:sz="0" w:space="0" w:color="auto"/>
        <w:bottom w:val="none" w:sz="0" w:space="0" w:color="auto"/>
        <w:right w:val="none" w:sz="0" w:space="0" w:color="auto"/>
      </w:divBdr>
    </w:div>
    <w:div w:id="162037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ochorishvili@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7B54932-31C8-4B02-8A6E-1B465A3AE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3233</Words>
  <Characters>18432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GEOMEDI</Company>
  <LinksUpToDate>false</LinksUpToDate>
  <CharactersWithSpaces>21622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Tinatin Bochorishvili</dc:creator>
  <cp:lastModifiedBy>User-101</cp:lastModifiedBy>
  <cp:revision>25</cp:revision>
  <cp:lastPrinted>2018-01-26T08:59:00Z</cp:lastPrinted>
  <dcterms:created xsi:type="dcterms:W3CDTF">2018-02-05T08:29:00Z</dcterms:created>
  <dcterms:modified xsi:type="dcterms:W3CDTF">2018-03-24T07:40:00Z</dcterms:modified>
</cp:coreProperties>
</file>